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eastAsia="Malgun Gothic" w:hAnsi="Times New Roman"/>
          <w:b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 Bold" w:hAnsi="Times New Roman Bold"/>
          <w:b/>
          <w:sz w:val="24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36"/>
        </w:rPr>
      </w:pPr>
      <w:r>
        <w:rPr>
          <w:noProof/>
          <w:sz w:val="36"/>
        </w:rPr>
        <w:drawing>
          <wp:inline distT="0" distB="0" distL="0" distR="0">
            <wp:extent cx="2013823" cy="2654301"/>
            <wp:effectExtent l="152400" t="114300" r="139065" b="1651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2654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8"/>
          <w:szCs w:val="72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8"/>
          <w:szCs w:val="72"/>
        </w:rPr>
      </w:pPr>
      <w:r>
        <w:rPr>
          <w:rFonts w:ascii="Times New Roman Bold" w:hAnsi="Times New Roman Bold"/>
          <w:sz w:val="28"/>
          <w:szCs w:val="72"/>
        </w:rPr>
        <w:t>ПРОГРАММА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sz w:val="28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b/>
          <w:sz w:val="40"/>
          <w:szCs w:val="48"/>
        </w:rPr>
      </w:pPr>
      <w:r>
        <w:rPr>
          <w:rFonts w:ascii="Times New Roman" w:hAnsi="Times New Roman"/>
          <w:b/>
          <w:sz w:val="44"/>
          <w:szCs w:val="48"/>
        </w:rPr>
        <w:t xml:space="preserve">РЕГИОНАЛЬНОГО ЭТАПА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b/>
          <w:sz w:val="44"/>
          <w:szCs w:val="48"/>
        </w:rPr>
      </w:pPr>
      <w:r>
        <w:rPr>
          <w:rFonts w:ascii="Times New Roman Bold" w:hAnsi="Times New Roman Bold"/>
          <w:b/>
          <w:sz w:val="44"/>
          <w:szCs w:val="48"/>
          <w:lang w:val="en-US"/>
        </w:rPr>
        <w:t>XXXII</w:t>
      </w:r>
      <w:r>
        <w:rPr>
          <w:rFonts w:ascii="Times New Roman" w:hAnsi="Times New Roman"/>
          <w:b/>
          <w:sz w:val="44"/>
          <w:szCs w:val="48"/>
          <w:lang w:val="en-US"/>
        </w:rPr>
        <w:t>I</w:t>
      </w:r>
      <w:r w:rsidRPr="00994893">
        <w:rPr>
          <w:rFonts w:ascii="Times New Roman" w:hAnsi="Times New Roman"/>
          <w:b/>
          <w:sz w:val="40"/>
          <w:szCs w:val="48"/>
        </w:rPr>
        <w:t xml:space="preserve"> </w:t>
      </w:r>
      <w:r>
        <w:rPr>
          <w:rFonts w:ascii="Times New Roman Bold" w:hAnsi="Times New Roman Bold"/>
          <w:b/>
          <w:sz w:val="44"/>
          <w:szCs w:val="48"/>
        </w:rPr>
        <w:t xml:space="preserve">МЕЖДУНАРОДНЫХ </w:t>
      </w:r>
      <w:r>
        <w:rPr>
          <w:b/>
          <w:sz w:val="44"/>
          <w:szCs w:val="48"/>
        </w:rPr>
        <w:br/>
      </w:r>
      <w:r>
        <w:rPr>
          <w:rFonts w:ascii="Times New Roman Bold" w:hAnsi="Times New Roman Bold"/>
          <w:b/>
          <w:sz w:val="44"/>
          <w:szCs w:val="48"/>
        </w:rPr>
        <w:t xml:space="preserve">РОЖДЕСТВЕНСКИХ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b/>
          <w:sz w:val="44"/>
          <w:szCs w:val="48"/>
        </w:rPr>
      </w:pPr>
      <w:r>
        <w:rPr>
          <w:rFonts w:ascii="Times New Roman Bold" w:hAnsi="Times New Roman Bold"/>
          <w:b/>
          <w:sz w:val="44"/>
          <w:szCs w:val="48"/>
        </w:rPr>
        <w:t>ОБРАЗОВАТЕЛЬНЫХ ЧТЕНИЙ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8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 Bold" w:hAnsi="Times New Roman Bold"/>
          <w:sz w:val="34"/>
          <w:szCs w:val="36"/>
        </w:rPr>
        <w:t>«</w:t>
      </w:r>
      <w:r>
        <w:rPr>
          <w:rFonts w:ascii="Times New Roman Bold" w:hAnsi="Times New Roman Bold"/>
          <w:sz w:val="36"/>
          <w:szCs w:val="36"/>
        </w:rPr>
        <w:t>80-</w:t>
      </w:r>
      <w:r>
        <w:rPr>
          <w:rFonts w:ascii="Times New Roman" w:hAnsi="Times New Roman"/>
          <w:sz w:val="36"/>
          <w:szCs w:val="36"/>
        </w:rPr>
        <w:t xml:space="preserve">ЛЕТИЕ ВЕЛИКОЙ ПОБЕДЫ: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34"/>
          <w:szCs w:val="36"/>
        </w:rPr>
      </w:pPr>
      <w:r>
        <w:rPr>
          <w:rFonts w:ascii="Times New Roman" w:hAnsi="Times New Roman"/>
          <w:sz w:val="36"/>
          <w:szCs w:val="36"/>
        </w:rPr>
        <w:t>ПАМЯТЬ И ДУХОВНЫЙ ОПЫТ ПОКОЛЕНИЙ</w:t>
      </w:r>
      <w:r>
        <w:rPr>
          <w:rFonts w:ascii="Times New Roman Bold" w:hAnsi="Times New Roman Bold"/>
          <w:sz w:val="34"/>
          <w:szCs w:val="36"/>
        </w:rPr>
        <w:t xml:space="preserve">»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8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8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8"/>
          <w:szCs w:val="28"/>
        </w:rPr>
      </w:pPr>
      <w:r>
        <w:rPr>
          <w:rFonts w:ascii="Times New Roman Bold" w:hAnsi="Times New Roman Bold"/>
          <w:sz w:val="28"/>
          <w:szCs w:val="28"/>
        </w:rPr>
        <w:t>Липецк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</w:t>
      </w:r>
    </w:p>
    <w:p w:rsidR="00994893" w:rsidRDefault="00994893" w:rsidP="00994893">
      <w:pPr>
        <w:rPr>
          <w:rFonts w:eastAsia="ヒラギノ角ゴ Pro W3"/>
          <w:color w:val="000000"/>
          <w:sz w:val="28"/>
          <w:szCs w:val="28"/>
        </w:rPr>
        <w:sectPr w:rsidR="00994893">
          <w:pgSz w:w="11900" w:h="16840"/>
          <w:pgMar w:top="1134" w:right="1134" w:bottom="1134" w:left="1134" w:header="709" w:footer="709" w:gutter="0"/>
          <w:pgNumType w:start="1"/>
          <w:cols w:space="720"/>
        </w:sect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eastAsia="Malgun Gothic"/>
          <w:b/>
          <w:szCs w:val="22"/>
        </w:rPr>
      </w:pPr>
      <w:r>
        <w:rPr>
          <w:rFonts w:ascii="Times New Roman" w:hAnsi="Times New Roman"/>
          <w:b/>
          <w:noProof/>
          <w:sz w:val="36"/>
          <w:szCs w:val="24"/>
        </w:rPr>
        <w:lastRenderedPageBreak/>
        <w:drawing>
          <wp:inline distT="0" distB="0" distL="0" distR="0">
            <wp:extent cx="1047750" cy="11049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РУССКАЯ ПРАВОСЛАВНАЯ ЦЕРКОВЬ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(МОСКОВСКИЙ ПАТРИАРХАТ)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ЛИПЕЦКАЯ МИТРОПОЛИЯ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ОТДЕЛ РЕЛИГИОЗНОГО ОБРАЗОВАНИЯ И КАТЕХИЗАЦИИ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ЛИПЕЦКОЙ ЕПАРХИИ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АНО В СОЦИАЛЬНОЙ СФЕРЕ «ГРАЖДАНСКИЙ УНИВЕРСИТЕТ»</w:t>
      </w:r>
      <w:r>
        <w:rPr>
          <w:rFonts w:ascii="Times New Roman" w:eastAsia="Malgun Gothic" w:hAnsi="Times New Roman"/>
          <w:b/>
          <w:sz w:val="24"/>
          <w:szCs w:val="24"/>
        </w:rPr>
        <w:t xml:space="preserve">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ФГБОУ ВО «ЛИПЕЦКИЙ ГОСУДАРСТВЕННЫЙ ПЕДАГОГИЧЕСКИЙ </w:t>
      </w:r>
      <w:r>
        <w:rPr>
          <w:rFonts w:ascii="Times New Roman" w:eastAsia="Calibri" w:hAnsi="Times New Roman"/>
          <w:b/>
          <w:sz w:val="24"/>
          <w:szCs w:val="24"/>
        </w:rPr>
        <w:br/>
        <w:t>УНИВЕРСИТЕТ ИМЕНИ П.П. СЕМЕНОВА-ТЯН-ШАНСКОГО»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ПРАВИТЕЛЬСТВО ЛИПЕЦКОЙ ОБЛАСТИ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УПРАВЛЕНИЕ ВНУТРЕННЕЙ ПОЛИТИКИ ЛИПЕЦКОЙ ОБЛАСТИ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УПРАВЛЕНИЕ ОБРАЗОВАНИЯ И НАУКИ ЛИПЕЦКОЙ ОБЛАСТИ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center"/>
        <w:rPr>
          <w:rFonts w:ascii="Times New Roman" w:eastAsia="Malgun Gothic" w:hAnsi="Times New Roman"/>
          <w:b/>
          <w:sz w:val="24"/>
          <w:szCs w:val="24"/>
        </w:rPr>
      </w:pPr>
      <w:r>
        <w:rPr>
          <w:rFonts w:ascii="Times New Roman" w:eastAsia="Malgun Gothic" w:hAnsi="Times New Roman"/>
          <w:b/>
          <w:sz w:val="24"/>
          <w:szCs w:val="24"/>
        </w:rPr>
        <w:t>ГАУДПО ЛИПЕЦКОЙ ОБЛАСТИ «ИНСТИТУТ РАЗВИТИЯ ОБРАЗОВАНИЯ»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sz w:val="24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sz w:val="24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72"/>
          <w:szCs w:val="72"/>
        </w:rPr>
      </w:pPr>
      <w:r>
        <w:rPr>
          <w:rFonts w:ascii="Times New Roman Bold" w:hAnsi="Times New Roman Bold"/>
          <w:sz w:val="72"/>
          <w:szCs w:val="72"/>
        </w:rPr>
        <w:t>ПРОГРАММА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sz w:val="24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РЕГИОНАЛЬНОГО ЭТАПА</w:t>
      </w:r>
      <w:r>
        <w:rPr>
          <w:rFonts w:ascii="Times New Roman Bold" w:hAnsi="Times New Roman Bold"/>
          <w:b/>
          <w:sz w:val="56"/>
          <w:szCs w:val="56"/>
        </w:rPr>
        <w:t xml:space="preserve">                             </w:t>
      </w:r>
      <w:r>
        <w:rPr>
          <w:rFonts w:ascii="Times New Roman Bold" w:hAnsi="Times New Roman Bold"/>
          <w:b/>
          <w:sz w:val="56"/>
          <w:szCs w:val="56"/>
          <w:lang w:val="en-US"/>
        </w:rPr>
        <w:t>XXXII</w:t>
      </w:r>
      <w:r>
        <w:rPr>
          <w:rFonts w:ascii="Times New Roman" w:hAnsi="Times New Roman"/>
          <w:b/>
          <w:sz w:val="56"/>
          <w:szCs w:val="56"/>
          <w:lang w:val="en-US"/>
        </w:rPr>
        <w:t>I</w:t>
      </w:r>
      <w:r w:rsidRPr="00994893">
        <w:rPr>
          <w:rFonts w:ascii="Times New Roman" w:hAnsi="Times New Roman"/>
          <w:b/>
          <w:sz w:val="56"/>
          <w:szCs w:val="56"/>
        </w:rPr>
        <w:t xml:space="preserve"> </w:t>
      </w:r>
      <w:r>
        <w:rPr>
          <w:rFonts w:ascii="Times New Roman Bold" w:hAnsi="Times New Roman Bold"/>
          <w:b/>
          <w:sz w:val="56"/>
          <w:szCs w:val="56"/>
        </w:rPr>
        <w:t xml:space="preserve">МЕЖДУНАРОДНЫХ </w:t>
      </w:r>
      <w:r>
        <w:rPr>
          <w:b/>
          <w:sz w:val="56"/>
          <w:szCs w:val="56"/>
        </w:rPr>
        <w:br/>
      </w:r>
      <w:r>
        <w:rPr>
          <w:rFonts w:ascii="Times New Roman Bold" w:hAnsi="Times New Roman Bold"/>
          <w:b/>
          <w:sz w:val="56"/>
          <w:szCs w:val="56"/>
        </w:rPr>
        <w:t xml:space="preserve">РОЖДЕСТВЕНСКИХ </w:t>
      </w:r>
      <w:r>
        <w:rPr>
          <w:b/>
          <w:sz w:val="56"/>
          <w:szCs w:val="56"/>
        </w:rPr>
        <w:br/>
      </w:r>
      <w:r>
        <w:rPr>
          <w:rFonts w:ascii="Times New Roman Bold" w:hAnsi="Times New Roman Bold"/>
          <w:b/>
          <w:sz w:val="56"/>
          <w:szCs w:val="56"/>
        </w:rPr>
        <w:t>ОБРАЗОВАТЕЛЬНЫХ ЧТЕНИЙ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b/>
          <w:sz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 Bold" w:hAnsi="Times New Roman Bold"/>
          <w:sz w:val="36"/>
          <w:szCs w:val="36"/>
        </w:rPr>
        <w:t xml:space="preserve"> «80-</w:t>
      </w:r>
      <w:r>
        <w:rPr>
          <w:rFonts w:ascii="Times New Roman" w:hAnsi="Times New Roman"/>
          <w:sz w:val="36"/>
          <w:szCs w:val="36"/>
        </w:rPr>
        <w:t xml:space="preserve">ЛЕТИЕ ВЕЛИКОЙ ПОБЕДЫ: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ПАМЯТЬ И ДУХОВНЫЙ ОПЫТ ПОКОЛЕНИЙ</w:t>
      </w:r>
      <w:r>
        <w:rPr>
          <w:rFonts w:ascii="Times New Roman Bold" w:hAnsi="Times New Roman Bold"/>
          <w:sz w:val="36"/>
          <w:szCs w:val="36"/>
        </w:rPr>
        <w:t xml:space="preserve">»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3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72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72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72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72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>Липецк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2024 </w:t>
      </w: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b/>
          <w:noProof/>
          <w:sz w:val="36"/>
          <w:szCs w:val="24"/>
        </w:rPr>
        <w:lastRenderedPageBreak/>
        <w:drawing>
          <wp:inline distT="0" distB="0" distL="0" distR="0">
            <wp:extent cx="831850" cy="876300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 xml:space="preserve">ЛИПЕЦКАЯ МИТРОПОЛИЯ                                                                                                                  РЕГИОНАЛЬНЫЙ ЭТАП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200660</wp:posOffset>
                </wp:positionV>
                <wp:extent cx="5812790" cy="635"/>
                <wp:effectExtent l="5715" t="10160" r="10795" b="825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93A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37.95pt;margin-top:15.8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" strokeweight=".25pt"/>
            </w:pict>
          </mc:Fallback>
        </mc:AlternateContent>
      </w:r>
      <w:r>
        <w:rPr>
          <w:rFonts w:ascii="Times New Roman Bold" w:hAnsi="Times New Roman Bold"/>
          <w:sz w:val="24"/>
          <w:szCs w:val="24"/>
          <w:lang w:val="en-US"/>
        </w:rPr>
        <w:t>XXX</w:t>
      </w:r>
      <w:r>
        <w:rPr>
          <w:rFonts w:ascii="Times New Roman" w:hAnsi="Times New Roman"/>
          <w:sz w:val="24"/>
          <w:szCs w:val="24"/>
          <w:lang w:val="en-US"/>
        </w:rPr>
        <w:t>III</w:t>
      </w:r>
      <w:r w:rsidRPr="00994893">
        <w:rPr>
          <w:rFonts w:ascii="Times New Roman Bold" w:hAnsi="Times New Roman Bold"/>
          <w:sz w:val="24"/>
          <w:szCs w:val="24"/>
        </w:rPr>
        <w:t xml:space="preserve"> </w:t>
      </w:r>
      <w:r>
        <w:rPr>
          <w:rFonts w:ascii="Times New Roman Bold" w:hAnsi="Times New Roman Bold"/>
          <w:sz w:val="24"/>
          <w:szCs w:val="24"/>
        </w:rPr>
        <w:t xml:space="preserve">МЕЖДУНАРОДНЫХ РОЖДЕСТВЕНСКИХ ОБРАЗОВАТЕЛЬНЫХ ЧТЕНИЙ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62230</wp:posOffset>
                </wp:positionV>
                <wp:extent cx="5812790" cy="635"/>
                <wp:effectExtent l="5715" t="5080" r="10795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445FC" id="Прямая со стрелкой 34" o:spid="_x0000_s1026" type="#_x0000_t32" style="position:absolute;margin-left:-12.3pt;margin-top:4.9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" strokeweight=".25pt"/>
            </w:pict>
          </mc:Fallback>
        </mc:AlternateContent>
      </w:r>
    </w:p>
    <w:p w:rsidR="00994893" w:rsidRDefault="00994893" w:rsidP="00994893">
      <w:pPr>
        <w:jc w:val="both"/>
        <w:rPr>
          <w:rFonts w:eastAsia="Calibri"/>
        </w:rPr>
      </w:pPr>
      <w:r>
        <w:rPr>
          <w:rFonts w:eastAsia="Calibri"/>
        </w:rPr>
        <w:t>По благословению Святейшего Патриарха Московского и всея Руси Кирилла в период с 26 по 29 января 2024 года в г. Москве пройдут XX</w:t>
      </w:r>
      <w:r>
        <w:rPr>
          <w:rFonts w:eastAsia="Calibri"/>
          <w:lang w:val="en-US"/>
        </w:rPr>
        <w:t>XIII</w:t>
      </w:r>
      <w:r>
        <w:rPr>
          <w:rFonts w:eastAsia="Calibri"/>
        </w:rPr>
        <w:t xml:space="preserve"> Международные Рождественские образовательные чтения. Согласно Положению о Международных Чтениях, им предшествует региональный этап.</w:t>
      </w:r>
    </w:p>
    <w:p w:rsidR="00994893" w:rsidRDefault="00994893" w:rsidP="00994893">
      <w:pPr>
        <w:jc w:val="both"/>
        <w:rPr>
          <w:rFonts w:eastAsia="Calibri"/>
        </w:rPr>
      </w:pPr>
      <w:r>
        <w:rPr>
          <w:rFonts w:eastAsia="Calibri"/>
        </w:rPr>
        <w:t>По благословению Высокопреосвященнейшего Арсения, митрополита Липецкого и Задонского, в Липецкой митрополии региональный этап Чтений состоится в декабре 2024 года.</w:t>
      </w:r>
    </w:p>
    <w:p w:rsidR="00994893" w:rsidRDefault="00994893" w:rsidP="00994893">
      <w:pPr>
        <w:jc w:val="both"/>
        <w:rPr>
          <w:rFonts w:eastAsia="Calibri"/>
          <w:b/>
        </w:rPr>
      </w:pPr>
    </w:p>
    <w:p w:rsidR="00994893" w:rsidRDefault="00994893" w:rsidP="00994893">
      <w:pPr>
        <w:jc w:val="both"/>
      </w:pPr>
      <w:r>
        <w:rPr>
          <w:rFonts w:eastAsia="Calibri"/>
          <w:b/>
        </w:rPr>
        <w:t xml:space="preserve">Основные задачи Чтений: </w:t>
      </w:r>
      <w:r>
        <w:t xml:space="preserve">выявление и обсуждение наиболее актуальных вопросов в разных сферах деятельности Церкви в Липецком регионе; осмысление и укрепление взаимодействия Церкви, органов государственной власти в регионе и общественных организаций в решении общих задач в различных сферах общественной жизни в регионе; выявление лучшего регионального опыта, который епархия могла бы рекомендовать для общецерковного применения; обмен практическим опытом в вопросах воспитания и образования. </w:t>
      </w:r>
    </w:p>
    <w:p w:rsidR="00994893" w:rsidRDefault="00994893" w:rsidP="00994893">
      <w:pPr>
        <w:jc w:val="both"/>
      </w:pPr>
    </w:p>
    <w:p w:rsidR="00994893" w:rsidRDefault="00994893" w:rsidP="00994893">
      <w:pPr>
        <w:jc w:val="both"/>
        <w:rPr>
          <w:rFonts w:eastAsia="Calibri"/>
          <w:b/>
        </w:rPr>
      </w:pPr>
      <w:r>
        <w:rPr>
          <w:color w:val="000000"/>
        </w:rPr>
        <w:t>В рамках Чтений пройдут тематические конференции, семинары, круглые столы, мастер-классы по направлениям деятельности Липецкой митрополии:</w:t>
      </w:r>
      <w:r>
        <w:rPr>
          <w:rFonts w:eastAsia="Calibri"/>
          <w:b/>
        </w:rPr>
        <w:t xml:space="preserve">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>Деятельность Церкви в сфере образования и катехизации:</w:t>
      </w:r>
    </w:p>
    <w:p w:rsidR="00994893" w:rsidRDefault="00994893" w:rsidP="00994893">
      <w:pPr>
        <w:numPr>
          <w:ilvl w:val="0"/>
          <w:numId w:val="2"/>
        </w:numPr>
        <w:ind w:left="709"/>
      </w:pPr>
      <w:r>
        <w:t>воскресные школы и катехизация на приходе</w:t>
      </w:r>
    </w:p>
    <w:p w:rsidR="00994893" w:rsidRDefault="00994893" w:rsidP="00994893">
      <w:pPr>
        <w:numPr>
          <w:ilvl w:val="0"/>
          <w:numId w:val="2"/>
        </w:numPr>
        <w:ind w:left="709"/>
      </w:pPr>
      <w:r>
        <w:t>комплексные курсы ОРКСЭ и ОДНКНР в ОУ</w:t>
      </w:r>
    </w:p>
    <w:p w:rsidR="00994893" w:rsidRDefault="00994893" w:rsidP="00994893">
      <w:pPr>
        <w:numPr>
          <w:ilvl w:val="0"/>
          <w:numId w:val="2"/>
        </w:numPr>
        <w:ind w:left="709"/>
      </w:pPr>
      <w:r>
        <w:t>дошкольные образовательные учреждения</w:t>
      </w:r>
    </w:p>
    <w:p w:rsidR="00994893" w:rsidRDefault="00994893" w:rsidP="00994893">
      <w:pPr>
        <w:numPr>
          <w:ilvl w:val="0"/>
          <w:numId w:val="2"/>
        </w:numPr>
        <w:ind w:left="709"/>
      </w:pPr>
      <w:r>
        <w:t>вузы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Издательская деятельность Церкви                                  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Церковь и культура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Жизнь Церкви и святоотеческое наследие                          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Взаимодействие Церкви с государственными и общественными институтами и СМИ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Церковь и казачество: пути воцерковления и сотрудничества 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Миссионерское служение Русской Православной Церкви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Взаимодействие Церкви с Вооруженными силами и правоохранительными органами                                                                                                                    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Церковь и молодежь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 xml:space="preserve">Церковь и тюремное служение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Calibri"/>
        </w:rPr>
        <w:t xml:space="preserve">Личность, общество и Церковь в социальном служении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Calibri"/>
        </w:rPr>
        <w:t>Традиции православного х</w:t>
      </w:r>
      <w:r>
        <w:rPr>
          <w:rFonts w:eastAsia="ヒラギノ角ゴ Pro W3"/>
          <w:bCs/>
          <w:color w:val="000000"/>
        </w:rPr>
        <w:t>рамостроительства</w:t>
      </w:r>
      <w:r>
        <w:rPr>
          <w:rFonts w:eastAsia="ヒラギノ角ゴ Pro W3"/>
          <w:color w:val="000000"/>
        </w:rPr>
        <w:t xml:space="preserve">                                             </w:t>
      </w:r>
      <w:r>
        <w:rPr>
          <w:rFonts w:eastAsia="Calibri"/>
        </w:rPr>
        <w:t xml:space="preserve">                                                                            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  <w:shd w:val="clear" w:color="auto" w:fill="FFFFFF"/>
        </w:rPr>
        <w:t>Христианская семья –</w:t>
      </w:r>
      <w:r>
        <w:rPr>
          <w:rFonts w:eastAsia="ヒラギノ角ゴ Pro W3"/>
        </w:rPr>
        <w:t xml:space="preserve"> домашняя Церковь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>Православие и спорт</w:t>
      </w:r>
    </w:p>
    <w:p w:rsidR="00994893" w:rsidRDefault="00994893" w:rsidP="00994893">
      <w:pPr>
        <w:numPr>
          <w:ilvl w:val="0"/>
          <w:numId w:val="1"/>
        </w:numPr>
        <w:rPr>
          <w:rFonts w:eastAsia="ヒラギノ角ゴ Pro W3"/>
        </w:rPr>
      </w:pPr>
      <w:r>
        <w:rPr>
          <w:rFonts w:eastAsia="ヒラギノ角ゴ Pro W3"/>
        </w:rPr>
        <w:t>Пастырское окормление вернувшихся с фронта военнослужащих и их семей</w:t>
      </w:r>
    </w:p>
    <w:p w:rsidR="00994893" w:rsidRDefault="00994893" w:rsidP="00994893">
      <w:pPr>
        <w:ind w:left="360"/>
        <w:rPr>
          <w:rFonts w:eastAsia="ヒラギノ角ゴ Pro W3"/>
        </w:rPr>
      </w:pPr>
    </w:p>
    <w:p w:rsidR="00994893" w:rsidRDefault="00994893" w:rsidP="00994893">
      <w:pPr>
        <w:ind w:left="360"/>
        <w:jc w:val="center"/>
        <w:rPr>
          <w:b/>
          <w:noProof/>
          <w:sz w:val="36"/>
        </w:rPr>
      </w:pPr>
      <w:r>
        <w:rPr>
          <w:rFonts w:eastAsia="ヒラギノ角ゴ Pro W3"/>
        </w:rPr>
        <w:br w:type="page"/>
      </w:r>
      <w:r>
        <w:rPr>
          <w:b/>
          <w:noProof/>
          <w:sz w:val="36"/>
        </w:rPr>
        <w:lastRenderedPageBreak/>
        <w:drawing>
          <wp:inline distT="0" distB="0" distL="0" distR="0">
            <wp:extent cx="730250" cy="77470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>ЛИПЕЦКАЯ МИТРОПОЛИЯ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 xml:space="preserve">РЕГИОНАЛЬНЫЙ ЭТАП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171450</wp:posOffset>
                </wp:positionV>
                <wp:extent cx="5812790" cy="635"/>
                <wp:effectExtent l="5715" t="9525" r="10795" b="889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F44F8" id="Прямая со стрелкой 33" o:spid="_x0000_s1026" type="#_x0000_t32" style="position:absolute;margin-left:44.7pt;margin-top:13.5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" strokeweight=".25pt"/>
            </w:pict>
          </mc:Fallback>
        </mc:AlternateContent>
      </w:r>
      <w:r>
        <w:rPr>
          <w:rFonts w:ascii="Times New Roman Bold" w:hAnsi="Times New Roman Bold"/>
          <w:sz w:val="24"/>
          <w:szCs w:val="24"/>
          <w:lang w:val="en-US"/>
        </w:rPr>
        <w:t>XXXI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994893">
        <w:rPr>
          <w:rFonts w:ascii="Times New Roman Bold" w:hAnsi="Times New Roman Bold"/>
          <w:sz w:val="24"/>
          <w:szCs w:val="24"/>
        </w:rPr>
        <w:t xml:space="preserve"> </w:t>
      </w:r>
      <w:r>
        <w:rPr>
          <w:rFonts w:ascii="Times New Roman Bold" w:hAnsi="Times New Roman Bold"/>
          <w:sz w:val="24"/>
          <w:szCs w:val="24"/>
        </w:rPr>
        <w:t>МЕЖДУНАРОДНЫХ РОЖДЕСТВЕНСКИХ ОБРАЗОВАТЕЛЬНЫХ ЧТЕНИЙ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14605</wp:posOffset>
                </wp:positionV>
                <wp:extent cx="5812790" cy="635"/>
                <wp:effectExtent l="5715" t="5080" r="10795" b="1333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83F9A" id="Прямая со стрелкой 32" o:spid="_x0000_s1026" type="#_x0000_t32" style="position:absolute;margin-left:-13.8pt;margin-top:1.15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" strokeweight=".25pt"/>
            </w:pict>
          </mc:Fallback>
        </mc:AlternateContent>
      </w:r>
    </w:p>
    <w:p w:rsidR="00994893" w:rsidRDefault="00994893" w:rsidP="00994893">
      <w:pPr>
        <w:shd w:val="clear" w:color="auto" w:fill="FFFFFF"/>
        <w:tabs>
          <w:tab w:val="left" w:pos="284"/>
        </w:tabs>
        <w:spacing w:after="60"/>
        <w:jc w:val="center"/>
        <w:rPr>
          <w:b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Координатор</w:t>
      </w:r>
      <w:r>
        <w:rPr>
          <w:rFonts w:ascii="Times New Roman" w:hAnsi="Times New Roman"/>
          <w:sz w:val="24"/>
          <w:szCs w:val="24"/>
        </w:rPr>
        <w:t xml:space="preserve"> работы Оргкомитета регионального этапа </w:t>
      </w:r>
      <w:r>
        <w:rPr>
          <w:rFonts w:ascii="Times New Roman" w:hAnsi="Times New Roman"/>
          <w:sz w:val="24"/>
          <w:szCs w:val="24"/>
          <w:lang w:val="en-US"/>
        </w:rPr>
        <w:t>XXXIII</w:t>
      </w:r>
      <w:r>
        <w:rPr>
          <w:rFonts w:ascii="Times New Roman" w:hAnsi="Times New Roman"/>
          <w:sz w:val="24"/>
          <w:szCs w:val="24"/>
        </w:rPr>
        <w:t xml:space="preserve"> Международных            Рождественских образовательных чтений – Отдел религиозного образования и катехизации Липецкой епархии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Адрес: Липецк, ул. Ленина, 34а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тел. (4742) 27-65-09, 8-903-643-74-93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hAnsi="Times New Roman"/>
          <w:color w:val="auto"/>
          <w:sz w:val="24"/>
          <w:szCs w:val="26"/>
        </w:rPr>
      </w:pPr>
      <w:r>
        <w:rPr>
          <w:rFonts w:ascii="Times New Roman" w:hAnsi="Times New Roman"/>
          <w:sz w:val="24"/>
          <w:szCs w:val="26"/>
          <w:lang w:val="en-US"/>
        </w:rPr>
        <w:t>e</w:t>
      </w:r>
      <w:r>
        <w:rPr>
          <w:rFonts w:ascii="Times New Roman" w:hAnsi="Times New Roman"/>
          <w:sz w:val="24"/>
          <w:szCs w:val="26"/>
        </w:rPr>
        <w:t>-</w:t>
      </w:r>
      <w:r>
        <w:rPr>
          <w:rFonts w:ascii="Times New Roman" w:hAnsi="Times New Roman"/>
          <w:sz w:val="24"/>
          <w:szCs w:val="26"/>
          <w:lang w:val="en-US"/>
        </w:rPr>
        <w:t>mail</w:t>
      </w:r>
      <w:r>
        <w:rPr>
          <w:rFonts w:ascii="Times New Roman" w:hAnsi="Times New Roman"/>
          <w:sz w:val="24"/>
          <w:szCs w:val="26"/>
        </w:rPr>
        <w:t xml:space="preserve">: </w:t>
      </w:r>
      <w:hyperlink r:id="rId9" w:history="1">
        <w:r>
          <w:rPr>
            <w:rStyle w:val="a3"/>
            <w:rFonts w:ascii="Times New Roman" w:hAnsi="Times New Roman"/>
            <w:sz w:val="24"/>
            <w:szCs w:val="26"/>
          </w:rPr>
          <w:t>otdelro48@gmail.com</w:t>
        </w:r>
      </w:hyperlink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eastAsia="Malgun Gothic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Организатор регионального этапа Чтений – </w:t>
      </w:r>
      <w:r>
        <w:rPr>
          <w:rFonts w:ascii="Times New Roman" w:eastAsia="Calibri" w:hAnsi="Times New Roman"/>
          <w:sz w:val="24"/>
          <w:szCs w:val="24"/>
        </w:rPr>
        <w:t>АНО в социальной сфере «Гражданский    университет»</w:t>
      </w:r>
      <w:r>
        <w:rPr>
          <w:rFonts w:ascii="Times New Roman" w:eastAsia="Malgun Gothic" w:hAnsi="Times New Roman"/>
          <w:sz w:val="24"/>
          <w:szCs w:val="24"/>
        </w:rPr>
        <w:t xml:space="preserve">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jc w:val="both"/>
        <w:rPr>
          <w:rFonts w:ascii="Times New Roman" w:eastAsia="Malgun Gothic" w:hAnsi="Times New Roman"/>
          <w:sz w:val="24"/>
          <w:szCs w:val="24"/>
        </w:rPr>
      </w:pPr>
    </w:p>
    <w:p w:rsidR="00994893" w:rsidRDefault="00994893" w:rsidP="00994893">
      <w:pPr>
        <w:jc w:val="both"/>
        <w:rPr>
          <w:rFonts w:eastAsia="Malgun Gothic"/>
        </w:rPr>
      </w:pPr>
      <w:r>
        <w:rPr>
          <w:rFonts w:eastAsia="Malgun Gothic"/>
          <w:b/>
        </w:rPr>
        <w:t>База проведения</w:t>
      </w:r>
      <w:r>
        <w:rPr>
          <w:rFonts w:eastAsia="Malgun Gothic"/>
        </w:rPr>
        <w:t xml:space="preserve"> </w:t>
      </w:r>
      <w:r>
        <w:rPr>
          <w:b/>
          <w:sz w:val="26"/>
          <w:szCs w:val="26"/>
        </w:rPr>
        <w:t xml:space="preserve">регионального </w:t>
      </w:r>
      <w:r>
        <w:rPr>
          <w:b/>
        </w:rPr>
        <w:t xml:space="preserve">этапа Чтений – </w:t>
      </w:r>
      <w:r>
        <w:rPr>
          <w:rFonts w:cs="Arial"/>
          <w:color w:val="000011"/>
          <w:lang w:eastAsia="x-none" w:bidi="x-none"/>
        </w:rPr>
        <w:t>ФГБОУ ВО «Липецкий                         государственный педагогический университет имени П.П. Семенова-Тян-Шанского»</w:t>
      </w:r>
    </w:p>
    <w:p w:rsidR="00994893" w:rsidRDefault="00994893" w:rsidP="00994893">
      <w:pPr>
        <w:shd w:val="clear" w:color="auto" w:fill="FFFFFF"/>
        <w:tabs>
          <w:tab w:val="left" w:pos="284"/>
          <w:tab w:val="left" w:pos="336"/>
          <w:tab w:val="left" w:pos="426"/>
        </w:tabs>
        <w:jc w:val="both"/>
        <w:rPr>
          <w:bCs/>
          <w:sz w:val="26"/>
          <w:szCs w:val="2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Чтения организованы и проводятся Липецкой митрополией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 поддержке: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Синодального отдела религиозного образования и катехизации г. Москвы;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Правительство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города Липецка;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внутренней политики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образования и науки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культуры и туризма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министерства внутренних дел России по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Главного управления МЧС России по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Федеральной службы исполнения наказаний России по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социальной защиты населения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Управления здравоохранения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Управления физической культуры и спорта Липецкой области;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ГАУДПО Липецкой области «Институ развития образования»;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Государственной дирекции по охране культурного наследия Липецкой области;</w:t>
      </w:r>
    </w:p>
    <w:p w:rsidR="00994893" w:rsidRP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eastAsia="Malgun Gothic" w:hAnsi="Times New Roman"/>
          <w:sz w:val="24"/>
          <w:szCs w:val="24"/>
        </w:rPr>
      </w:pPr>
      <w:r>
        <w:rPr>
          <w:rFonts w:ascii="Times New Roman" w:eastAsia="Malgun Gothic" w:hAnsi="Times New Roman"/>
          <w:sz w:val="24"/>
          <w:szCs w:val="24"/>
        </w:rPr>
        <w:t>АНО в социальной сфере «Гражданский университет»;</w:t>
      </w:r>
    </w:p>
    <w:p w:rsidR="00994893" w:rsidRDefault="00994893" w:rsidP="00994893">
      <w:pPr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ФГБОУ ВО «Елецкий государственный университет имени И. А. Бунина»;</w:t>
      </w:r>
    </w:p>
    <w:p w:rsidR="00994893" w:rsidRDefault="00994893" w:rsidP="00994893">
      <w:pPr>
        <w:jc w:val="both"/>
        <w:rPr>
          <w:rFonts w:eastAsia="Calibri"/>
        </w:rPr>
      </w:pPr>
      <w:r>
        <w:rPr>
          <w:rFonts w:eastAsia="Calibri"/>
        </w:rPr>
        <w:t>ГАУДПО «Центр последипломного образования»;</w:t>
      </w:r>
    </w:p>
    <w:p w:rsidR="00994893" w:rsidRDefault="00994893" w:rsidP="00994893">
      <w:pPr>
        <w:jc w:val="both"/>
      </w:pPr>
      <w:r>
        <w:rPr>
          <w:shd w:val="clear" w:color="auto" w:fill="FFFFFF"/>
        </w:rPr>
        <w:t>МПОО «Объединение православных ученых»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                       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проекта используются средства государственной программы Липецкой области «Реализация внтренней политики Липецкой области».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Чтениях размещается на сайтах: </w:t>
      </w:r>
      <w:hyperlink r:id="rId10" w:history="1">
        <w:r>
          <w:rPr>
            <w:rStyle w:val="a3"/>
            <w:rFonts w:ascii="Times New Roman" w:hAnsi="Times New Roman"/>
            <w:color w:val="auto"/>
            <w:sz w:val="24"/>
            <w:szCs w:val="24"/>
          </w:rPr>
          <w:t>www.oroik48.ru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mitropolia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lip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, https://lspu-lipetsk.ru/index.php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noProof/>
          <w:sz w:val="36"/>
          <w:szCs w:val="24"/>
        </w:rPr>
        <w:lastRenderedPageBreak/>
        <w:drawing>
          <wp:inline distT="0" distB="0" distL="0" distR="0">
            <wp:extent cx="831850" cy="876300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 xml:space="preserve">ЛИПЕЦКАЯ МИТРОПОЛИЯ                                                                                                                  РЕГИОНАЛЬНЫЙ ЭТАП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200660</wp:posOffset>
                </wp:positionV>
                <wp:extent cx="5812790" cy="635"/>
                <wp:effectExtent l="5715" t="10160" r="10795" b="825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4EECE" id="Прямая со стрелкой 31" o:spid="_x0000_s1026" type="#_x0000_t32" style="position:absolute;margin-left:37.95pt;margin-top:15.8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" strokeweight=".25pt"/>
            </w:pict>
          </mc:Fallback>
        </mc:AlternateContent>
      </w:r>
      <w:r>
        <w:rPr>
          <w:rFonts w:ascii="Times New Roman Bold" w:hAnsi="Times New Roman Bold"/>
          <w:sz w:val="24"/>
          <w:szCs w:val="24"/>
          <w:lang w:val="en-US"/>
        </w:rPr>
        <w:t>XXXIII</w:t>
      </w:r>
      <w:r w:rsidRPr="00994893">
        <w:rPr>
          <w:rFonts w:ascii="Times New Roman Bold" w:hAnsi="Times New Roman Bold"/>
          <w:sz w:val="24"/>
          <w:szCs w:val="24"/>
        </w:rPr>
        <w:t xml:space="preserve"> </w:t>
      </w:r>
      <w:r>
        <w:rPr>
          <w:rFonts w:ascii="Times New Roman Bold" w:hAnsi="Times New Roman Bold"/>
          <w:sz w:val="24"/>
          <w:szCs w:val="24"/>
        </w:rPr>
        <w:t xml:space="preserve">МЕЖДУНАРОДНЫХ РОЖДЕСТВЕНСКИХ ОБРАЗОВАТЕЛЬНЫХ ЧТЕНИЙ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62230</wp:posOffset>
                </wp:positionV>
                <wp:extent cx="5812790" cy="635"/>
                <wp:effectExtent l="5715" t="5080" r="10795" b="133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699ED" id="Прямая со стрелкой 30" o:spid="_x0000_s1026" type="#_x0000_t32" style="position:absolute;margin-left:-12.3pt;margin-top:4.9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" strokeweight=".25pt"/>
            </w:pict>
          </mc:Fallback>
        </mc:AlternateContent>
      </w:r>
    </w:p>
    <w:p w:rsidR="00994893" w:rsidRDefault="00994893" w:rsidP="00994893">
      <w:pPr>
        <w:shd w:val="clear" w:color="auto" w:fill="FFFFFF"/>
        <w:tabs>
          <w:tab w:val="left" w:pos="284"/>
        </w:tabs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ПРЕДСЕДАТЕЛЬ РЕГИОНАЛЬНОГО ЭТАПА ЧТЕНИЙ – </w:t>
      </w:r>
    </w:p>
    <w:p w:rsidR="00994893" w:rsidRDefault="00994893" w:rsidP="00994893">
      <w:pPr>
        <w:shd w:val="clear" w:color="auto" w:fill="FFFFFF"/>
        <w:tabs>
          <w:tab w:val="left" w:pos="284"/>
        </w:tabs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МИТРОПОЛИТ ЛИПЕЦКИЙ И ЗАДОНСКИЙ АРСЕНИЙ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rPr>
          <w:rFonts w:ascii="Times New Roman" w:hAnsi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0</wp:posOffset>
                </wp:positionV>
                <wp:extent cx="5812790" cy="635"/>
                <wp:effectExtent l="5715" t="9525" r="10795" b="889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5EAF3" id="Прямая со стрелкой 29" o:spid="_x0000_s1026" type="#_x0000_t32" style="position:absolute;margin-left:54.45pt;margin-top:0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" strokeweight=".25pt"/>
            </w:pict>
          </mc:Fallback>
        </mc:AlternateConten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>ОРГКОМИТЕТ ЧТЕНИЙ</w:t>
      </w:r>
    </w:p>
    <w:p w:rsidR="00994893" w:rsidRDefault="00994893" w:rsidP="00994893">
      <w:pPr>
        <w:pStyle w:val="23"/>
        <w:shd w:val="clear" w:color="auto" w:fill="FFFFFF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 Bold" w:hAnsi="Times New Roman Bold"/>
          <w:sz w:val="26"/>
          <w:szCs w:val="26"/>
        </w:rPr>
      </w:pPr>
    </w:p>
    <w:p w:rsidR="00994893" w:rsidRDefault="00994893" w:rsidP="00994893">
      <w:pPr>
        <w:spacing w:line="276" w:lineRule="auto"/>
        <w:jc w:val="both"/>
        <w:rPr>
          <w:rFonts w:eastAsia="ヒラギノ角ゴ Pro W3"/>
          <w:sz w:val="26"/>
          <w:szCs w:val="26"/>
        </w:rPr>
      </w:pPr>
      <w:r>
        <w:rPr>
          <w:b/>
          <w:sz w:val="26"/>
          <w:szCs w:val="26"/>
        </w:rPr>
        <w:t xml:space="preserve">Председатель Оргкомитета: </w:t>
      </w:r>
    </w:p>
    <w:p w:rsidR="00994893" w:rsidRDefault="00994893" w:rsidP="00994893">
      <w:pPr>
        <w:spacing w:line="276" w:lineRule="auto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Виталий Диесперов, Председатель Отдела религиозного образования и катехизации Липецкой епархии, благочинный 1 Липецкого церковного округа – председатель направления «Деятельность Церкви в сфере образования и катехизации»</w:t>
      </w:r>
    </w:p>
    <w:p w:rsidR="00994893" w:rsidRDefault="00994893" w:rsidP="00994893">
      <w:pPr>
        <w:spacing w:line="276" w:lineRule="auto"/>
        <w:jc w:val="both"/>
        <w:rPr>
          <w:rFonts w:eastAsia="ヒラギノ角ゴ Pro W3"/>
          <w:b/>
          <w:sz w:val="26"/>
          <w:szCs w:val="26"/>
        </w:rPr>
      </w:pPr>
      <w:r>
        <w:rPr>
          <w:rFonts w:eastAsia="ヒラギノ角ゴ Pro W3"/>
          <w:b/>
          <w:sz w:val="26"/>
          <w:szCs w:val="26"/>
        </w:rPr>
        <w:t xml:space="preserve">Сопредседатель: </w:t>
      </w:r>
    </w:p>
    <w:p w:rsidR="00994893" w:rsidRDefault="00994893" w:rsidP="00994893">
      <w:pPr>
        <w:spacing w:line="276" w:lineRule="auto"/>
        <w:jc w:val="both"/>
        <w:rPr>
          <w:rFonts w:cs="Arial"/>
          <w:sz w:val="26"/>
          <w:szCs w:val="26"/>
          <w:lang w:eastAsia="x-none" w:bidi="x-none"/>
        </w:rPr>
      </w:pPr>
      <w:r>
        <w:rPr>
          <w:rFonts w:eastAsia="ヒラギノ角ゴ Pro W3"/>
          <w:sz w:val="26"/>
          <w:szCs w:val="26"/>
        </w:rPr>
        <w:t xml:space="preserve">Федина Нина Владимировна, кандидат педагогических наук, ректор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ind w:right="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Члены Оргкомитета: </w:t>
      </w:r>
      <w:r>
        <w:rPr>
          <w:rFonts w:ascii="Times New Roman" w:hAnsi="Times New Roman"/>
          <w:sz w:val="26"/>
          <w:szCs w:val="26"/>
        </w:rPr>
        <w:t xml:space="preserve">  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clear" w:pos="371"/>
          <w:tab w:val="num" w:pos="426"/>
        </w:tabs>
        <w:spacing w:line="276" w:lineRule="auto"/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Фролова Наталия Алексеевна, кандидат философских наук, проректор по научно-методической работе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Есина Елена Александровна, </w:t>
      </w:r>
      <w:r>
        <w:rPr>
          <w:sz w:val="26"/>
          <w:szCs w:val="26"/>
        </w:rPr>
        <w:t>ректор ГАУДПО Липецкой области «Институт развития образования»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Николай Стаднюк, руководитель митрополичей комиссии по канонизации святых – председатель направления «Жизнь Церкви и святоотеческое наследие»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>Протоиерей Стахий Солодков, руководитель митрополичьего отдела по пастырской работе с лицами, страдающими зависимостями, и ВИЧ-инфицированными – сопредседатель направления «Личность, общество и Церковь в социальном служении»</w:t>
      </w:r>
    </w:p>
    <w:p w:rsidR="00994893" w:rsidRDefault="00994893" w:rsidP="00994893">
      <w:pPr>
        <w:widowControl w:val="0"/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 xml:space="preserve">Протоиерей Олег Безруких, кандидат богословия, председатель информационно-издательского Совета Липецкой епархии, доцент </w:t>
      </w:r>
      <w:r>
        <w:rPr>
          <w:bCs/>
          <w:sz w:val="26"/>
          <w:szCs w:val="26"/>
          <w:shd w:val="clear" w:color="auto" w:fill="FFFFFF"/>
        </w:rPr>
        <w:t xml:space="preserve">ФГБОУ ВО «Липецкий государственный педагогический университет имени П.П. Семенова-Тян-Шанского» </w:t>
      </w:r>
      <w:r>
        <w:rPr>
          <w:rFonts w:eastAsia="ヒラギノ角ゴ Pro W3"/>
          <w:color w:val="000000"/>
          <w:sz w:val="26"/>
          <w:szCs w:val="26"/>
        </w:rPr>
        <w:t xml:space="preserve">– председатель направления «Издательская деятельность Церкви» </w:t>
      </w:r>
    </w:p>
    <w:p w:rsidR="00994893" w:rsidRDefault="00994893" w:rsidP="00994893">
      <w:pPr>
        <w:widowControl w:val="0"/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Протоиерей Владимир Сельцов, руководитель комиссии по социальному служению и благотворительности Липецкой епархии – председатель направления «Личность, общество и Церковь в социальном служении»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lastRenderedPageBreak/>
        <w:t xml:space="preserve">Протоиерей Сергий Гришин, руководитель комиссии по </w:t>
      </w:r>
      <w:r>
        <w:rPr>
          <w:rFonts w:eastAsia="ヒラギノ角ゴ Pro W3"/>
          <w:bCs/>
          <w:color w:val="000000"/>
          <w:sz w:val="26"/>
          <w:szCs w:val="26"/>
        </w:rPr>
        <w:t xml:space="preserve">реставрации и строительству храмов Липецкой епархии </w:t>
      </w:r>
      <w:r>
        <w:rPr>
          <w:rFonts w:eastAsia="ヒラギノ角ゴ Pro W3"/>
          <w:color w:val="000000"/>
          <w:sz w:val="26"/>
          <w:szCs w:val="26"/>
        </w:rPr>
        <w:t>–</w:t>
      </w:r>
      <w:r>
        <w:rPr>
          <w:rFonts w:eastAsia="ヒラギノ角ゴ Pro W3"/>
          <w:bCs/>
          <w:color w:val="000000"/>
          <w:sz w:val="26"/>
          <w:szCs w:val="26"/>
        </w:rPr>
        <w:t xml:space="preserve"> председатель направления «Традиции православного храмостроительства»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Иоанн Ремизов,</w:t>
      </w:r>
      <w:r>
        <w:rPr>
          <w:rFonts w:eastAsia="ヒラギノ角ゴ Pro W3"/>
          <w:spacing w:val="-4"/>
          <w:sz w:val="26"/>
          <w:szCs w:val="26"/>
        </w:rPr>
        <w:t xml:space="preserve"> </w:t>
      </w:r>
      <w:r>
        <w:rPr>
          <w:rFonts w:eastAsia="ヒラギノ角ゴ Pro W3"/>
          <w:sz w:val="26"/>
          <w:szCs w:val="26"/>
        </w:rPr>
        <w:t>руководитель</w:t>
      </w:r>
      <w:r>
        <w:rPr>
          <w:rFonts w:eastAsia="ヒラギノ角ゴ Pro W3"/>
          <w:spacing w:val="-4"/>
          <w:sz w:val="26"/>
          <w:szCs w:val="26"/>
        </w:rPr>
        <w:t xml:space="preserve"> отдела</w:t>
      </w:r>
      <w:r>
        <w:rPr>
          <w:rFonts w:eastAsia="ヒラギノ角ゴ Pro W3"/>
          <w:sz w:val="26"/>
          <w:szCs w:val="26"/>
        </w:rPr>
        <w:t xml:space="preserve"> по взаимодействию с казачеством Липецкой епархии – председатель направления «Церковь и казачество: пути воцерковления и сотрудничества»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Константин Баязов, член Совета по культуре и искусству Липецкой области – председатель направления «Церковь и культура»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bCs/>
          <w:iCs/>
          <w:sz w:val="26"/>
          <w:szCs w:val="26"/>
        </w:rPr>
        <w:t>Протоиерей Андрей Суриков, кандидат богословия,</w:t>
      </w:r>
      <w:r>
        <w:rPr>
          <w:rFonts w:eastAsia="ヒラギノ角ゴ Pro W3"/>
          <w:color w:val="000000"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руководитель отдела по взаимодействию с физкультурным и спортивным движением Липецкой епархии </w:t>
      </w:r>
      <w:r>
        <w:rPr>
          <w:rFonts w:eastAsia="ヒラギノ角ゴ Pro W3"/>
          <w:color w:val="000000"/>
          <w:sz w:val="26"/>
          <w:szCs w:val="26"/>
        </w:rPr>
        <w:t>– председатель направления «Православие и спорт»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>Иерей Вячеслав Колягин, руководитель отдела по связям с медицинскими учреждениями Липецкой епархии – сопредседатель направления «Личность, общество и Церковь в социальном служении»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spacing w:val="-2"/>
          <w:sz w:val="26"/>
          <w:szCs w:val="26"/>
        </w:rPr>
        <w:t xml:space="preserve">Иерей Александр Золотарёв, руководитель митрополичьей комиссии по тюремному служению </w:t>
      </w:r>
      <w:r>
        <w:rPr>
          <w:rFonts w:eastAsia="ヒラギノ角ゴ Pro W3"/>
          <w:color w:val="000000"/>
          <w:sz w:val="26"/>
          <w:szCs w:val="26"/>
        </w:rPr>
        <w:t>–</w:t>
      </w:r>
      <w:r>
        <w:rPr>
          <w:rFonts w:eastAsia="ヒラギノ角ゴ Pro W3"/>
          <w:color w:val="000000"/>
          <w:spacing w:val="-2"/>
          <w:sz w:val="26"/>
          <w:szCs w:val="26"/>
        </w:rPr>
        <w:t xml:space="preserve"> председатель направления «Церковь и тюремное служение»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Иерей Андрей Войтенко, </w:t>
      </w:r>
      <w:r>
        <w:rPr>
          <w:rFonts w:eastAsia="ヒラギノ角ゴ Pro W3"/>
          <w:spacing w:val="-2"/>
          <w:sz w:val="26"/>
          <w:szCs w:val="26"/>
        </w:rPr>
        <w:t>руководитель</w:t>
      </w:r>
      <w:r>
        <w:rPr>
          <w:rFonts w:eastAsia="ヒラギノ角ゴ Pro W3"/>
          <w:sz w:val="26"/>
          <w:szCs w:val="26"/>
        </w:rPr>
        <w:t xml:space="preserve"> отдела по взаимодействию с Вооруженными силами и правоохранительными органами Липецкой епархии – председатель направления «Церковь и взаимодействие с Вооруженными силами и правоохранительными органами»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Иерей Виктор Архипкин, </w:t>
      </w:r>
      <w:r>
        <w:rPr>
          <w:rFonts w:eastAsia="ヒラギノ角ゴ Pro W3"/>
          <w:spacing w:val="-2"/>
          <w:sz w:val="26"/>
          <w:szCs w:val="26"/>
        </w:rPr>
        <w:t>руководитель</w:t>
      </w:r>
      <w:r>
        <w:rPr>
          <w:rFonts w:eastAsia="ヒラギノ角ゴ Pro W3"/>
          <w:sz w:val="26"/>
          <w:szCs w:val="26"/>
        </w:rPr>
        <w:t xml:space="preserve"> отдела по взаимоотношениям Церкви и общества Липецкой епархии – председатель направления «Взаимодействие Церкви с государственными и общественными институтами и СМИ»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Иерей Алексей Шумаков, </w:t>
      </w:r>
      <w:r>
        <w:rPr>
          <w:rFonts w:eastAsia="ヒラギノ角ゴ Pro W3"/>
          <w:spacing w:val="-2"/>
          <w:sz w:val="26"/>
          <w:szCs w:val="26"/>
        </w:rPr>
        <w:t>руководитель</w:t>
      </w:r>
      <w:r>
        <w:rPr>
          <w:rFonts w:eastAsia="ヒラギノ角ゴ Pro W3"/>
          <w:sz w:val="26"/>
          <w:szCs w:val="26"/>
        </w:rPr>
        <w:t xml:space="preserve"> отдела по вопросам защиты семьи, материнства и детства – председатель направления «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Христианская семья – домашняя Церковь»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010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 xml:space="preserve">Иерей Борис Диесперов, </w:t>
      </w:r>
      <w:r>
        <w:rPr>
          <w:rFonts w:eastAsia="ヒラギノ角ゴ Pro W3"/>
          <w:color w:val="000000"/>
          <w:spacing w:val="-2"/>
          <w:sz w:val="26"/>
          <w:szCs w:val="26"/>
        </w:rPr>
        <w:t>руководитель</w:t>
      </w:r>
      <w:r>
        <w:rPr>
          <w:rFonts w:eastAsia="ヒラギノ角ゴ Pro W3"/>
          <w:color w:val="000000"/>
          <w:sz w:val="26"/>
          <w:szCs w:val="26"/>
        </w:rPr>
        <w:t xml:space="preserve"> миссионерского отдела Липецкой епархии – председатель направления «Миссионерское служение Русской Православной Церкви» </w:t>
      </w:r>
    </w:p>
    <w:p w:rsidR="00994893" w:rsidRDefault="00994893" w:rsidP="00994893">
      <w:pPr>
        <w:widowControl w:val="0"/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Иерей Леонид Копылов, </w:t>
      </w:r>
      <w:r>
        <w:rPr>
          <w:rFonts w:eastAsia="ヒラギノ角ゴ Pro W3"/>
          <w:spacing w:val="-2"/>
          <w:sz w:val="26"/>
          <w:szCs w:val="26"/>
        </w:rPr>
        <w:t>руководитель</w:t>
      </w:r>
      <w:r>
        <w:rPr>
          <w:rFonts w:eastAsia="ヒラギノ角ゴ Pro W3"/>
          <w:sz w:val="26"/>
          <w:szCs w:val="26"/>
        </w:rPr>
        <w:t xml:space="preserve"> отдела</w:t>
      </w:r>
      <w:r>
        <w:rPr>
          <w:rFonts w:eastAsia="ヒラギノ角ゴ Pro W3"/>
          <w:b/>
          <w:bCs/>
          <w:sz w:val="26"/>
          <w:szCs w:val="26"/>
        </w:rPr>
        <w:t xml:space="preserve"> </w:t>
      </w:r>
      <w:r>
        <w:rPr>
          <w:rFonts w:eastAsia="ヒラギノ角ゴ Pro W3"/>
          <w:bCs/>
          <w:sz w:val="26"/>
          <w:szCs w:val="26"/>
        </w:rPr>
        <w:t xml:space="preserve">по работе с молодежью Липецкой епархии </w:t>
      </w:r>
      <w:r>
        <w:rPr>
          <w:rFonts w:eastAsia="ヒラギノ角ゴ Pro W3"/>
          <w:sz w:val="26"/>
          <w:szCs w:val="26"/>
        </w:rPr>
        <w:t>–</w:t>
      </w:r>
      <w:r>
        <w:rPr>
          <w:rFonts w:eastAsia="ヒラギノ角ゴ Pro W3"/>
          <w:b/>
          <w:bCs/>
          <w:sz w:val="26"/>
          <w:szCs w:val="26"/>
        </w:rPr>
        <w:t xml:space="preserve"> </w:t>
      </w:r>
      <w:r>
        <w:rPr>
          <w:rFonts w:eastAsia="ヒラギノ角ゴ Pro W3"/>
          <w:sz w:val="26"/>
          <w:szCs w:val="26"/>
        </w:rPr>
        <w:t xml:space="preserve">председатель направления «Церковь и молодежь»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Иерей Виктор Генкин, </w:t>
      </w:r>
      <w:r>
        <w:rPr>
          <w:rFonts w:eastAsia="ヒラギノ角ゴ Pro W3"/>
          <w:spacing w:val="-2"/>
          <w:sz w:val="26"/>
          <w:szCs w:val="26"/>
        </w:rPr>
        <w:t>руководитель</w:t>
      </w:r>
      <w:r>
        <w:rPr>
          <w:rFonts w:eastAsia="ヒラギノ角ゴ Pro W3"/>
          <w:sz w:val="26"/>
          <w:szCs w:val="26"/>
        </w:rPr>
        <w:t xml:space="preserve"> комиссии </w:t>
      </w:r>
      <w:r>
        <w:rPr>
          <w:sz w:val="26"/>
          <w:szCs w:val="26"/>
          <w:shd w:val="clear" w:color="auto" w:fill="FFFFFF"/>
        </w:rPr>
        <w:t xml:space="preserve">по пастырскому окормлению вернувшихся с фронта военнослужащих и их семей Липецкой епархии </w:t>
      </w:r>
      <w:r>
        <w:rPr>
          <w:rFonts w:eastAsia="ヒラギノ角ゴ Pro W3"/>
          <w:color w:val="000000"/>
          <w:sz w:val="26"/>
          <w:szCs w:val="26"/>
        </w:rPr>
        <w:t>–</w:t>
      </w:r>
      <w:r>
        <w:rPr>
          <w:rFonts w:eastAsia="ヒラギノ角ゴ Pro W3"/>
          <w:b/>
          <w:bCs/>
          <w:color w:val="000000"/>
          <w:sz w:val="26"/>
          <w:szCs w:val="26"/>
        </w:rPr>
        <w:t xml:space="preserve"> </w:t>
      </w:r>
      <w:r>
        <w:rPr>
          <w:rFonts w:eastAsia="ヒラギノ角ゴ Pro W3"/>
          <w:color w:val="000000"/>
          <w:sz w:val="26"/>
          <w:szCs w:val="26"/>
        </w:rPr>
        <w:t>председатель направления «Церковь и помощь участникам СВО и их семьям»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>Архимандрит Герман (Ледин), благочинный Добровского церковного округа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5" w:hanging="426"/>
        <w:jc w:val="both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spacing w:val="-2"/>
          <w:sz w:val="26"/>
          <w:szCs w:val="26"/>
        </w:rPr>
        <w:t xml:space="preserve">Протоиерей Олег Парахин, благочинный Усманского церковного округа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color w:val="FF0000"/>
          <w:sz w:val="26"/>
          <w:szCs w:val="26"/>
        </w:rPr>
      </w:pPr>
      <w:r>
        <w:rPr>
          <w:rFonts w:eastAsia="ヒラギノ角ゴ Pro W3"/>
          <w:sz w:val="26"/>
          <w:szCs w:val="26"/>
        </w:rPr>
        <w:t xml:space="preserve">Протоиерей Георгий Гостилин, благочинный Грязинского церковного округа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Александр Адоньев, благочинный</w:t>
      </w:r>
      <w:r>
        <w:rPr>
          <w:rFonts w:eastAsia="ヒラギノ角ゴ Pro W3"/>
          <w:b/>
          <w:bCs/>
          <w:sz w:val="26"/>
          <w:szCs w:val="26"/>
        </w:rPr>
        <w:t xml:space="preserve"> </w:t>
      </w:r>
      <w:hyperlink r:id="rId11" w:history="1">
        <w:r>
          <w:rPr>
            <w:rStyle w:val="a3"/>
            <w:rFonts w:eastAsia="ヒラギノ角ゴ Pro W3"/>
            <w:bCs/>
            <w:sz w:val="26"/>
            <w:szCs w:val="26"/>
          </w:rPr>
          <w:t xml:space="preserve">Добринского </w:t>
        </w:r>
        <w:r>
          <w:rPr>
            <w:rStyle w:val="a3"/>
            <w:rFonts w:eastAsia="ヒラギノ角ゴ Pro W3"/>
            <w:sz w:val="26"/>
            <w:szCs w:val="26"/>
          </w:rPr>
          <w:t>церковного округа</w:t>
        </w:r>
      </w:hyperlink>
      <w:r>
        <w:rPr>
          <w:rFonts w:eastAsia="ヒラギノ角ゴ Pro W3"/>
          <w:bCs/>
          <w:sz w:val="26"/>
          <w:szCs w:val="26"/>
        </w:rPr>
        <w:t xml:space="preserve">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Роман Максимчук, благочинный</w:t>
      </w:r>
      <w:r>
        <w:rPr>
          <w:rFonts w:eastAsia="ヒラギノ角ゴ Pro W3"/>
          <w:bCs/>
          <w:sz w:val="26"/>
          <w:szCs w:val="26"/>
        </w:rPr>
        <w:t xml:space="preserve"> Тербунского </w:t>
      </w:r>
      <w:r>
        <w:rPr>
          <w:rFonts w:eastAsia="ヒラギノ角ゴ Pro W3"/>
          <w:sz w:val="26"/>
          <w:szCs w:val="26"/>
        </w:rPr>
        <w:t xml:space="preserve">церковного округа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Протоиерей Владимир Силантьев, благочинный</w:t>
      </w:r>
      <w:r>
        <w:rPr>
          <w:rFonts w:eastAsia="ヒラギノ角ゴ Pro W3"/>
          <w:bCs/>
          <w:sz w:val="26"/>
          <w:szCs w:val="26"/>
        </w:rPr>
        <w:t xml:space="preserve"> Хлевенского </w:t>
      </w:r>
      <w:r>
        <w:rPr>
          <w:rFonts w:eastAsia="ヒラギノ角ゴ Pro W3"/>
          <w:sz w:val="26"/>
          <w:szCs w:val="26"/>
        </w:rPr>
        <w:t xml:space="preserve">церковного округа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lastRenderedPageBreak/>
        <w:t>Протоиерей Павел Зобов, благочинный</w:t>
      </w:r>
      <w:r>
        <w:rPr>
          <w:rFonts w:eastAsia="ヒラギノ角ゴ Pro W3"/>
          <w:bCs/>
          <w:sz w:val="26"/>
          <w:szCs w:val="26"/>
        </w:rPr>
        <w:t xml:space="preserve"> 2-го Липецкого </w:t>
      </w:r>
      <w:r>
        <w:rPr>
          <w:rFonts w:eastAsia="ヒラギノ角ゴ Pro W3"/>
          <w:sz w:val="26"/>
          <w:szCs w:val="26"/>
        </w:rPr>
        <w:t xml:space="preserve">церковного округа </w:t>
      </w:r>
    </w:p>
    <w:p w:rsidR="00994893" w:rsidRDefault="00994893" w:rsidP="00994893">
      <w:pPr>
        <w:numPr>
          <w:ilvl w:val="0"/>
          <w:numId w:val="3"/>
        </w:numPr>
        <w:shd w:val="clear" w:color="auto" w:fill="FFFFFF"/>
        <w:tabs>
          <w:tab w:val="num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010"/>
          <w:tab w:val="left" w:pos="8496"/>
        </w:tabs>
        <w:spacing w:line="276" w:lineRule="auto"/>
        <w:ind w:left="426" w:right="6" w:hanging="426"/>
        <w:jc w:val="both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>Иерей Вадим Голев, благочинный</w:t>
      </w:r>
      <w:r>
        <w:rPr>
          <w:rFonts w:eastAsia="ヒラギノ角ゴ Pro W3"/>
          <w:bCs/>
          <w:color w:val="000000"/>
          <w:sz w:val="26"/>
          <w:szCs w:val="26"/>
        </w:rPr>
        <w:t xml:space="preserve"> Задонского </w:t>
      </w:r>
      <w:r>
        <w:rPr>
          <w:rFonts w:eastAsia="ヒラギノ角ゴ Pro W3"/>
          <w:color w:val="000000"/>
          <w:sz w:val="26"/>
          <w:szCs w:val="26"/>
        </w:rPr>
        <w:t>церковного округа</w:t>
      </w:r>
    </w:p>
    <w:p w:rsidR="00994893" w:rsidRDefault="00994893" w:rsidP="00994893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rFonts w:cs="Arial"/>
          <w:sz w:val="26"/>
          <w:szCs w:val="26"/>
          <w:lang w:eastAsia="x-none" w:bidi="x-none"/>
        </w:rPr>
      </w:pPr>
      <w:r>
        <w:rPr>
          <w:rFonts w:eastAsia="ヒラギノ角ゴ Pro W3"/>
          <w:sz w:val="26"/>
          <w:szCs w:val="26"/>
        </w:rPr>
        <w:t xml:space="preserve">Васильева Татьяна Юрьевна, кандидат педагогических наук, доцент, директор Института филологии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rFonts w:cs="Arial"/>
          <w:sz w:val="26"/>
          <w:szCs w:val="26"/>
          <w:lang w:eastAsia="x-none" w:bidi="x-none"/>
        </w:rPr>
      </w:pPr>
      <w:r>
        <w:rPr>
          <w:sz w:val="26"/>
          <w:szCs w:val="26"/>
        </w:rPr>
        <w:t xml:space="preserve">Попова Елена Александровна, доктор филологических наук, профессор, заведующий кафедрой русского языка и литературы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rFonts w:cs="Arial"/>
          <w:sz w:val="26"/>
          <w:szCs w:val="26"/>
          <w:lang w:eastAsia="x-none" w:bidi="x-none"/>
        </w:rPr>
      </w:pPr>
      <w:r>
        <w:rPr>
          <w:sz w:val="26"/>
          <w:szCs w:val="26"/>
        </w:rPr>
        <w:t xml:space="preserve">Стюфляева Наталья Валерьевна, кандидат филологических наук, доцент кафедры русского языка и литературы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ind w:left="284" w:firstLine="142"/>
        <w:jc w:val="both"/>
        <w:rPr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Секретариат: </w:t>
      </w: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jc w:val="both"/>
        <w:rPr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Член оргкомитета </w:t>
      </w:r>
      <w:r>
        <w:rPr>
          <w:sz w:val="26"/>
          <w:szCs w:val="26"/>
        </w:rPr>
        <w:t>–</w:t>
      </w:r>
      <w:r>
        <w:rPr>
          <w:b/>
          <w:bCs/>
          <w:sz w:val="26"/>
          <w:szCs w:val="26"/>
        </w:rPr>
        <w:t xml:space="preserve"> ответственный секретарь Чтений</w:t>
      </w:r>
      <w:r>
        <w:rPr>
          <w:bCs/>
          <w:sz w:val="26"/>
          <w:szCs w:val="26"/>
        </w:rPr>
        <w:t>: Санкевич Елена Юрьевна, кандидат педагогических наук, доцент, заместитель председателя Отдела религиозного образования и катехизации Липецкой епархии.</w:t>
      </w: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jc w:val="both"/>
        <w:rPr>
          <w:bCs/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426"/>
        </w:tabs>
        <w:spacing w:line="276" w:lineRule="auto"/>
        <w:jc w:val="both"/>
        <w:rPr>
          <w:b/>
          <w:bCs/>
          <w:i/>
          <w:sz w:val="26"/>
          <w:szCs w:val="26"/>
        </w:rPr>
      </w:pPr>
      <w:r>
        <w:rPr>
          <w:b/>
          <w:bCs/>
          <w:sz w:val="26"/>
          <w:szCs w:val="26"/>
        </w:rPr>
        <w:t>Исполнительные секретари Чтений</w:t>
      </w:r>
      <w:r>
        <w:rPr>
          <w:bCs/>
          <w:sz w:val="26"/>
          <w:szCs w:val="26"/>
        </w:rPr>
        <w:t>:</w:t>
      </w:r>
      <w:r>
        <w:rPr>
          <w:b/>
          <w:bCs/>
          <w:i/>
          <w:sz w:val="26"/>
          <w:szCs w:val="26"/>
        </w:rPr>
        <w:t xml:space="preserve"> </w:t>
      </w:r>
    </w:p>
    <w:p w:rsidR="00994893" w:rsidRDefault="00994893" w:rsidP="00994893">
      <w:pPr>
        <w:numPr>
          <w:ilvl w:val="0"/>
          <w:numId w:val="4"/>
        </w:numPr>
        <w:shd w:val="clear" w:color="auto" w:fill="FFFFFF"/>
        <w:tabs>
          <w:tab w:val="left" w:pos="426"/>
        </w:tabs>
        <w:spacing w:line="276" w:lineRule="auto"/>
        <w:ind w:left="426" w:hanging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Вальковская Виктория Александровна,</w:t>
      </w:r>
      <w:r>
        <w:rPr>
          <w:b/>
          <w:bCs/>
          <w:i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ответственная за информационно-техническое обеспечение деятельности </w:t>
      </w:r>
      <w:hyperlink r:id="rId12" w:history="1">
        <w:r>
          <w:rPr>
            <w:rStyle w:val="a3"/>
            <w:bCs/>
            <w:sz w:val="26"/>
            <w:szCs w:val="26"/>
          </w:rPr>
          <w:t>Отдела религиозного образования и катехизации</w:t>
        </w:r>
      </w:hyperlink>
      <w:r>
        <w:rPr>
          <w:bCs/>
          <w:sz w:val="26"/>
          <w:szCs w:val="26"/>
        </w:rPr>
        <w:t xml:space="preserve"> Липецкой епархии</w:t>
      </w:r>
    </w:p>
    <w:p w:rsidR="00994893" w:rsidRDefault="00994893" w:rsidP="00994893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cs="Arial"/>
          <w:sz w:val="26"/>
          <w:szCs w:val="26"/>
          <w:lang w:eastAsia="x-none" w:bidi="x-none"/>
        </w:rPr>
      </w:pPr>
      <w:r>
        <w:rPr>
          <w:sz w:val="26"/>
          <w:szCs w:val="26"/>
        </w:rPr>
        <w:t xml:space="preserve">Люлюшин Александр Анатольевич, кандидат педагогических наук, доцент кафедры лингвистики и межкультурной коммуникации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cs="Arial"/>
          <w:sz w:val="26"/>
          <w:szCs w:val="26"/>
          <w:lang w:eastAsia="x-none" w:bidi="x-none"/>
        </w:rPr>
      </w:pPr>
      <w:r>
        <w:rPr>
          <w:rFonts w:cs="Arial"/>
          <w:sz w:val="26"/>
          <w:szCs w:val="26"/>
          <w:lang w:eastAsia="x-none" w:bidi="x-none"/>
        </w:rPr>
        <w:t xml:space="preserve">Гречушкина Наталия Валерьевна, </w:t>
      </w:r>
      <w:r>
        <w:rPr>
          <w:sz w:val="26"/>
          <w:szCs w:val="26"/>
        </w:rPr>
        <w:t xml:space="preserve">кандидат филологических наук, доцент кафедры русского языка и литературы </w:t>
      </w:r>
      <w:r>
        <w:rPr>
          <w:rFonts w:cs="Arial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</w:p>
    <w:p w:rsidR="00994893" w:rsidRDefault="00994893" w:rsidP="00994893">
      <w:pPr>
        <w:spacing w:line="276" w:lineRule="auto"/>
        <w:ind w:left="426"/>
        <w:jc w:val="both"/>
        <w:rPr>
          <w:rFonts w:cs="Arial"/>
          <w:sz w:val="26"/>
          <w:szCs w:val="26"/>
          <w:lang w:eastAsia="x-none" w:bidi="x-none"/>
        </w:rPr>
      </w:pPr>
    </w:p>
    <w:p w:rsidR="00994893" w:rsidRDefault="00994893" w:rsidP="00994893">
      <w:pPr>
        <w:tabs>
          <w:tab w:val="left" w:pos="426"/>
          <w:tab w:val="left" w:pos="8010"/>
        </w:tabs>
        <w:spacing w:line="276" w:lineRule="auto"/>
        <w:jc w:val="both"/>
        <w:rPr>
          <w:bCs/>
          <w:sz w:val="26"/>
          <w:szCs w:val="26"/>
        </w:rPr>
      </w:pPr>
      <w:r>
        <w:rPr>
          <w:rFonts w:eastAsia="Calibri"/>
          <w:b/>
          <w:sz w:val="26"/>
          <w:szCs w:val="26"/>
        </w:rPr>
        <w:t>Члены секретариата Чтений:</w:t>
      </w:r>
      <w:r>
        <w:rPr>
          <w:rFonts w:eastAsia="Calibri"/>
          <w:sz w:val="26"/>
          <w:szCs w:val="26"/>
        </w:rPr>
        <w:t xml:space="preserve"> ответственные за религиозное образование благочиний и помощники благочинных, сотрудники ОРОиК Липецкой епархии, представители ЛГПУ имени П.П. Семенова-Тян-Шанского и других профильных организаций, р</w:t>
      </w:r>
      <w:r>
        <w:rPr>
          <w:bCs/>
          <w:sz w:val="26"/>
          <w:szCs w:val="26"/>
        </w:rPr>
        <w:t>уководители и кураторы секций.</w:t>
      </w:r>
    </w:p>
    <w:p w:rsidR="00994893" w:rsidRDefault="00994893" w:rsidP="00994893">
      <w:pPr>
        <w:tabs>
          <w:tab w:val="left" w:pos="426"/>
          <w:tab w:val="left" w:pos="8010"/>
        </w:tabs>
        <w:ind w:left="425"/>
        <w:jc w:val="both"/>
        <w:rPr>
          <w:bCs/>
        </w:rPr>
      </w:pPr>
    </w:p>
    <w:p w:rsidR="00994893" w:rsidRDefault="00994893" w:rsidP="00994893">
      <w:pPr>
        <w:tabs>
          <w:tab w:val="left" w:pos="426"/>
          <w:tab w:val="left" w:pos="8010"/>
        </w:tabs>
        <w:ind w:left="425"/>
        <w:jc w:val="center"/>
        <w:rPr>
          <w:b/>
          <w:noProof/>
          <w:sz w:val="36"/>
        </w:rPr>
      </w:pPr>
      <w:r>
        <w:rPr>
          <w:bCs/>
        </w:rPr>
        <w:br w:type="page"/>
      </w:r>
      <w:r>
        <w:rPr>
          <w:b/>
          <w:noProof/>
          <w:sz w:val="36"/>
        </w:rPr>
        <w:lastRenderedPageBreak/>
        <w:drawing>
          <wp:inline distT="0" distB="0" distL="0" distR="0">
            <wp:extent cx="857250" cy="90805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>ЛИПЕЦКАЯ МИТРОПОЛИЯ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 xml:space="preserve">РЕГИОНАЛЬНЫЙ ЭТАП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171450</wp:posOffset>
                </wp:positionV>
                <wp:extent cx="5812790" cy="635"/>
                <wp:effectExtent l="5715" t="9525" r="10795" b="889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92CE2" id="Прямая со стрелкой 28" o:spid="_x0000_s1026" type="#_x0000_t32" style="position:absolute;margin-left:44.7pt;margin-top:13.5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" strokeweight=".25pt"/>
            </w:pict>
          </mc:Fallback>
        </mc:AlternateContent>
      </w:r>
      <w:r>
        <w:rPr>
          <w:rFonts w:ascii="Times New Roman Bold" w:hAnsi="Times New Roman Bold"/>
          <w:sz w:val="24"/>
          <w:szCs w:val="24"/>
          <w:lang w:val="en-US"/>
        </w:rPr>
        <w:t>XXXIII</w:t>
      </w:r>
      <w:r w:rsidRPr="00994893">
        <w:rPr>
          <w:rFonts w:ascii="Times New Roman Bold" w:hAnsi="Times New Roman Bold"/>
          <w:sz w:val="24"/>
          <w:szCs w:val="24"/>
        </w:rPr>
        <w:t xml:space="preserve"> </w:t>
      </w:r>
      <w:r>
        <w:rPr>
          <w:rFonts w:ascii="Times New Roman Bold" w:hAnsi="Times New Roman Bold"/>
          <w:sz w:val="24"/>
          <w:szCs w:val="24"/>
        </w:rPr>
        <w:t xml:space="preserve">МЕЖДУНАРОДНЫХ РОЖДЕСТВЕНСКИХ ОБРАЗОВАТЕЛЬНЫХ ЧТЕНИЙ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 Bold" w:hAnsi="Times New Roman Bold"/>
          <w:b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14605</wp:posOffset>
                </wp:positionV>
                <wp:extent cx="5812790" cy="635"/>
                <wp:effectExtent l="5715" t="5080" r="10795" b="1333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7BA4D" id="Прямая со стрелкой 27" o:spid="_x0000_s1026" type="#_x0000_t32" style="position:absolute;margin-left:-13.8pt;margin-top:1.15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" strokeweight=".25pt"/>
            </w:pict>
          </mc:Fallback>
        </mc:AlternateConten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eastAsia="ヒラギノ角ゴ Pro W3"/>
          <w:b/>
          <w:color w:val="000000"/>
          <w:sz w:val="26"/>
          <w:szCs w:val="26"/>
        </w:rPr>
      </w:pPr>
      <w:r>
        <w:rPr>
          <w:rFonts w:eastAsia="ヒラギノ角ゴ Pro W3"/>
          <w:b/>
          <w:color w:val="000000"/>
          <w:sz w:val="26"/>
          <w:szCs w:val="26"/>
        </w:rPr>
        <w:t>РАСПИСАНИЕ РАБОТЫ ЧТЕНИЙ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eastAsia="ヒラギノ角ゴ Pro W3"/>
          <w:b/>
          <w:color w:val="000000"/>
          <w:sz w:val="26"/>
          <w:szCs w:val="26"/>
        </w:rPr>
      </w:pPr>
      <w:r>
        <w:rPr>
          <w:rFonts w:eastAsia="ヒラギノ角ゴ Pro W3"/>
          <w:b/>
          <w:color w:val="000000"/>
          <w:sz w:val="26"/>
          <w:szCs w:val="26"/>
        </w:rPr>
        <w:t>12 декабря 2024 года, четверг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eastAsia="ヒラギノ角ゴ Pro W3"/>
          <w:color w:val="000000"/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 xml:space="preserve">г. Липецк </w:t>
      </w:r>
    </w:p>
    <w:p w:rsidR="00994893" w:rsidRDefault="00994893" w:rsidP="00994893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jc w:val="both"/>
        <w:rPr>
          <w:rFonts w:eastAsia="ヒラギノ角ゴ Pro W3"/>
          <w:color w:val="000000"/>
          <w:sz w:val="26"/>
          <w:szCs w:val="26"/>
        </w:rPr>
      </w:pP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</w:rPr>
      </w:pPr>
      <w:r>
        <w:rPr>
          <w:rFonts w:eastAsia="ヒラギノ角ゴ Pro W3"/>
          <w:b/>
          <w:color w:val="000000"/>
          <w:sz w:val="26"/>
          <w:szCs w:val="26"/>
        </w:rPr>
        <w:t xml:space="preserve">Место проведения: </w:t>
      </w:r>
      <w:r>
        <w:rPr>
          <w:rFonts w:eastAsia="ヒラギノ角ゴ Pro W3"/>
          <w:color w:val="000000"/>
          <w:sz w:val="26"/>
          <w:szCs w:val="26"/>
        </w:rPr>
        <w:t xml:space="preserve">концертный зал </w:t>
      </w:r>
      <w:r>
        <w:rPr>
          <w:rFonts w:cs="Arial"/>
          <w:color w:val="000011"/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ヒラギノ角ゴ Pro W3"/>
          <w:color w:val="000000"/>
          <w:sz w:val="26"/>
          <w:szCs w:val="26"/>
        </w:rPr>
        <w:t xml:space="preserve"> (г. Липецк, ул. Ленина, д. 42).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eastAsia="ヒラギノ角ゴ Pro W3"/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color w:val="222222"/>
          <w:sz w:val="26"/>
          <w:szCs w:val="26"/>
        </w:rPr>
      </w:pPr>
      <w:r>
        <w:rPr>
          <w:rFonts w:eastAsia="ヒラギノ角ゴ Pro W3"/>
          <w:b/>
          <w:sz w:val="26"/>
          <w:szCs w:val="26"/>
        </w:rPr>
        <w:t xml:space="preserve">8:30-9:00 </w:t>
      </w:r>
      <w:r>
        <w:rPr>
          <w:rFonts w:eastAsia="ヒラギノ角ゴ Pro W3"/>
          <w:color w:val="000000"/>
          <w:sz w:val="26"/>
          <w:szCs w:val="26"/>
        </w:rPr>
        <w:t>–</w:t>
      </w:r>
      <w:r>
        <w:rPr>
          <w:rFonts w:eastAsia="ヒラギノ角ゴ Pro W3"/>
          <w:b/>
          <w:color w:val="000000"/>
          <w:sz w:val="26"/>
          <w:szCs w:val="26"/>
        </w:rPr>
        <w:t xml:space="preserve"> Регистрация участников. 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eastAsia="ヒラギノ角ゴ Pro W3"/>
          <w:color w:val="000000"/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eastAsia="ヒラギノ角ゴ Pro W3"/>
          <w:spacing w:val="-6"/>
          <w:sz w:val="26"/>
          <w:szCs w:val="26"/>
          <w:shd w:val="clear" w:color="auto" w:fill="FFFFFF"/>
        </w:rPr>
      </w:pPr>
      <w:r>
        <w:rPr>
          <w:rFonts w:eastAsia="ヒラギノ角ゴ Pro W3"/>
          <w:b/>
          <w:spacing w:val="-6"/>
          <w:sz w:val="26"/>
          <w:szCs w:val="26"/>
          <w:shd w:val="clear" w:color="auto" w:fill="FFFFFF"/>
        </w:rPr>
        <w:t>Выставка-ярмарка декоративно-прикладного искусства и православной культуры</w:t>
      </w:r>
      <w:r>
        <w:rPr>
          <w:rFonts w:eastAsia="ヒラギノ角ゴ Pro W3"/>
          <w:spacing w:val="-6"/>
          <w:sz w:val="26"/>
          <w:szCs w:val="26"/>
          <w:shd w:val="clear" w:color="auto" w:fill="FFFFFF"/>
        </w:rPr>
        <w:t>: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  <w:r>
        <w:rPr>
          <w:rFonts w:eastAsia="ヒラギノ角ゴ Pro W3"/>
          <w:sz w:val="26"/>
          <w:szCs w:val="26"/>
          <w:shd w:val="clear" w:color="auto" w:fill="FFFFFF"/>
        </w:rPr>
        <w:t xml:space="preserve">– </w:t>
      </w:r>
      <w:r>
        <w:rPr>
          <w:rFonts w:eastAsia="ヒラギノ角ゴ Pro W3"/>
          <w:color w:val="000000"/>
          <w:sz w:val="26"/>
          <w:szCs w:val="26"/>
        </w:rPr>
        <w:t>выставка рисунков детей-участников регионального этапа X</w:t>
      </w:r>
      <w:r>
        <w:rPr>
          <w:rFonts w:eastAsia="ヒラギノ角ゴ Pro W3"/>
          <w:sz w:val="26"/>
          <w:szCs w:val="26"/>
          <w:lang w:val="en-US"/>
        </w:rPr>
        <w:t>X</w:t>
      </w:r>
      <w:r>
        <w:rPr>
          <w:rFonts w:eastAsia="ヒラギノ角ゴ Pro W3"/>
          <w:sz w:val="26"/>
          <w:szCs w:val="26"/>
        </w:rPr>
        <w:t xml:space="preserve"> Международного конкурса </w:t>
      </w:r>
      <w:r>
        <w:rPr>
          <w:sz w:val="26"/>
          <w:szCs w:val="26"/>
        </w:rPr>
        <w:t>детского творчества «Красота Божьего мира»;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  <w:r>
        <w:rPr>
          <w:rFonts w:eastAsia="ヒラギノ角ゴ Pro W3"/>
          <w:sz w:val="26"/>
          <w:szCs w:val="26"/>
          <w:shd w:val="clear" w:color="auto" w:fill="FFFFFF"/>
        </w:rPr>
        <w:t>– экспозиция «Я наследник героев»;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  <w:shd w:val="clear" w:color="auto" w:fill="FFFFFF"/>
        </w:rPr>
        <w:t>–</w:t>
      </w:r>
      <w:r>
        <w:rPr>
          <w:sz w:val="26"/>
          <w:szCs w:val="26"/>
        </w:rPr>
        <w:t xml:space="preserve"> выставка православной литературы и религиозной продукции; 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  <w:r>
        <w:rPr>
          <w:rFonts w:eastAsia="ヒラギノ角ゴ Pro W3"/>
          <w:sz w:val="26"/>
          <w:szCs w:val="26"/>
          <w:shd w:val="clear" w:color="auto" w:fill="FFFFFF"/>
        </w:rPr>
        <w:t>–</w:t>
      </w:r>
      <w:r>
        <w:rPr>
          <w:sz w:val="26"/>
          <w:szCs w:val="26"/>
        </w:rPr>
        <w:t xml:space="preserve"> выставка-продажа изделий из бересты;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  <w:r>
        <w:rPr>
          <w:rFonts w:eastAsia="ヒラギノ角ゴ Pro W3"/>
          <w:sz w:val="26"/>
          <w:szCs w:val="26"/>
          <w:shd w:val="clear" w:color="auto" w:fill="FFFFFF"/>
        </w:rPr>
        <w:t>–</w:t>
      </w:r>
      <w:r>
        <w:rPr>
          <w:sz w:val="26"/>
          <w:szCs w:val="26"/>
        </w:rPr>
        <w:t xml:space="preserve"> выставка-продажа изделий из глины;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  <w:r>
        <w:rPr>
          <w:rFonts w:eastAsia="ヒラギノ角ゴ Pro W3"/>
          <w:color w:val="000000"/>
          <w:sz w:val="26"/>
          <w:szCs w:val="26"/>
        </w:rPr>
        <w:t>–</w:t>
      </w:r>
      <w:r>
        <w:rPr>
          <w:sz w:val="26"/>
          <w:szCs w:val="26"/>
        </w:rPr>
        <w:t xml:space="preserve"> выставка-продажа изделий из теста, керамики, соломки.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 w:val="26"/>
          <w:szCs w:val="26"/>
        </w:rPr>
      </w:pPr>
    </w:p>
    <w:p w:rsidR="00994893" w:rsidRDefault="00994893" w:rsidP="00994893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9:00-</w:t>
      </w:r>
      <w:r>
        <w:rPr>
          <w:rFonts w:eastAsia="ヒラギノ角ゴ Pro W3"/>
          <w:b/>
          <w:color w:val="000000"/>
          <w:sz w:val="26"/>
          <w:szCs w:val="26"/>
        </w:rPr>
        <w:t xml:space="preserve">9:10 – </w:t>
      </w:r>
      <w:r>
        <w:rPr>
          <w:b/>
          <w:sz w:val="26"/>
          <w:szCs w:val="26"/>
        </w:rPr>
        <w:t>Молебен.</w:t>
      </w:r>
    </w:p>
    <w:p w:rsidR="00994893" w:rsidRDefault="00994893" w:rsidP="00994893">
      <w:pPr>
        <w:shd w:val="clear" w:color="auto" w:fill="FFFFFF"/>
        <w:jc w:val="both"/>
        <w:rPr>
          <w:color w:val="222222"/>
          <w:sz w:val="26"/>
          <w:szCs w:val="26"/>
          <w:highlight w:val="yellow"/>
        </w:rPr>
      </w:pPr>
    </w:p>
    <w:p w:rsidR="00994893" w:rsidRDefault="00994893" w:rsidP="00994893">
      <w:pPr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9:10-10:00 – Приветственные слова.</w:t>
      </w:r>
    </w:p>
    <w:p w:rsidR="00994893" w:rsidRDefault="00994893" w:rsidP="00994893">
      <w:pPr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Cs/>
          <w:color w:val="1F1F1F"/>
          <w:sz w:val="26"/>
          <w:szCs w:val="26"/>
          <w:shd w:val="clear" w:color="auto" w:fill="FFFFFF"/>
        </w:rPr>
      </w:pPr>
    </w:p>
    <w:p w:rsidR="00994893" w:rsidRDefault="00994893" w:rsidP="00994893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jc w:val="both"/>
        <w:rPr>
          <w:sz w:val="26"/>
          <w:szCs w:val="26"/>
        </w:rPr>
      </w:pPr>
      <w:r>
        <w:rPr>
          <w:rFonts w:eastAsia="ヒラギノ角ゴ Pro W3"/>
          <w:b/>
          <w:color w:val="000000"/>
          <w:sz w:val="26"/>
          <w:szCs w:val="26"/>
        </w:rPr>
        <w:t xml:space="preserve">10:00-10:20 </w:t>
      </w:r>
      <w:r>
        <w:rPr>
          <w:rFonts w:eastAsia="ヒラギノ角ゴ Pro W3"/>
          <w:sz w:val="26"/>
          <w:szCs w:val="26"/>
        </w:rPr>
        <w:t xml:space="preserve">– </w:t>
      </w:r>
      <w:r>
        <w:rPr>
          <w:rFonts w:eastAsia="ヒラギノ角ゴ Pro W3"/>
          <w:b/>
          <w:sz w:val="26"/>
          <w:szCs w:val="26"/>
        </w:rPr>
        <w:t>Награждение</w:t>
      </w:r>
      <w:r>
        <w:rPr>
          <w:rFonts w:eastAsia="ヒラギノ角ゴ Pro W3"/>
          <w:sz w:val="26"/>
          <w:szCs w:val="26"/>
        </w:rPr>
        <w:t xml:space="preserve"> победителей и экспертов </w:t>
      </w:r>
      <w:r>
        <w:rPr>
          <w:sz w:val="26"/>
          <w:szCs w:val="26"/>
        </w:rPr>
        <w:t xml:space="preserve">регионального этапа                </w:t>
      </w:r>
      <w:r>
        <w:rPr>
          <w:rFonts w:eastAsia="ヒラギノ角ゴ Pro W3"/>
          <w:sz w:val="26"/>
          <w:szCs w:val="26"/>
        </w:rPr>
        <w:t>X</w:t>
      </w:r>
      <w:r>
        <w:rPr>
          <w:rFonts w:eastAsia="ヒラギノ角ゴ Pro W3"/>
          <w:sz w:val="26"/>
          <w:szCs w:val="26"/>
          <w:lang w:val="en-US"/>
        </w:rPr>
        <w:t>X</w:t>
      </w:r>
      <w:r>
        <w:rPr>
          <w:sz w:val="26"/>
          <w:szCs w:val="26"/>
        </w:rPr>
        <w:t xml:space="preserve"> Всероссийского конкурса в области педагогики, воспитания и работы с детьми и молодёжью до 20 лет «За нравственный подвиг учителя» и победителей и призеров </w:t>
      </w:r>
      <w:r>
        <w:rPr>
          <w:rFonts w:eastAsia="ヒラギノ角ゴ Pro W3"/>
          <w:sz w:val="26"/>
          <w:szCs w:val="26"/>
        </w:rPr>
        <w:t>регионального этапа X</w:t>
      </w:r>
      <w:r>
        <w:rPr>
          <w:rFonts w:eastAsia="ヒラギノ角ゴ Pro W3"/>
          <w:sz w:val="26"/>
          <w:szCs w:val="26"/>
          <w:lang w:val="en-US"/>
        </w:rPr>
        <w:t>X</w:t>
      </w:r>
      <w:r>
        <w:rPr>
          <w:rFonts w:eastAsia="ヒラギノ角ゴ Pro W3"/>
          <w:sz w:val="26"/>
          <w:szCs w:val="26"/>
        </w:rPr>
        <w:t xml:space="preserve"> Международного конкурса </w:t>
      </w:r>
      <w:r>
        <w:rPr>
          <w:sz w:val="26"/>
          <w:szCs w:val="26"/>
        </w:rPr>
        <w:t>детского творчества «Красота Божьего мира», директоров и духовников воскресных школ Липецкой епархии.</w:t>
      </w:r>
    </w:p>
    <w:p w:rsidR="00994893" w:rsidRDefault="00994893" w:rsidP="00994893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rPr>
          <w:sz w:val="26"/>
          <w:szCs w:val="26"/>
        </w:rPr>
      </w:pPr>
    </w:p>
    <w:p w:rsidR="00994893" w:rsidRDefault="00994893" w:rsidP="00994893">
      <w:pPr>
        <w:rPr>
          <w:sz w:val="26"/>
          <w:szCs w:val="26"/>
        </w:rPr>
      </w:pPr>
      <w:r>
        <w:rPr>
          <w:rFonts w:eastAsia="ヒラギノ角ゴ Pro W3"/>
          <w:b/>
          <w:color w:val="000000"/>
          <w:sz w:val="26"/>
          <w:szCs w:val="26"/>
        </w:rPr>
        <w:t xml:space="preserve">10:20-11:50 </w:t>
      </w:r>
      <w:r>
        <w:rPr>
          <w:rFonts w:eastAsia="ヒラギノ角ゴ Pro W3"/>
          <w:sz w:val="26"/>
          <w:szCs w:val="26"/>
        </w:rPr>
        <w:t>–</w:t>
      </w:r>
      <w:r>
        <w:rPr>
          <w:rFonts w:eastAsia="ヒラギノ角ゴ Pro W3"/>
          <w:b/>
          <w:color w:val="000000"/>
          <w:sz w:val="26"/>
          <w:szCs w:val="26"/>
        </w:rPr>
        <w:t xml:space="preserve"> </w:t>
      </w:r>
      <w:r>
        <w:rPr>
          <w:b/>
          <w:sz w:val="26"/>
          <w:szCs w:val="26"/>
        </w:rPr>
        <w:t>Пленарное заседание</w:t>
      </w:r>
      <w:r>
        <w:rPr>
          <w:sz w:val="26"/>
          <w:szCs w:val="26"/>
        </w:rPr>
        <w:t>.</w:t>
      </w:r>
    </w:p>
    <w:p w:rsidR="00994893" w:rsidRDefault="00994893" w:rsidP="00994893">
      <w:pPr>
        <w:rPr>
          <w:sz w:val="26"/>
          <w:szCs w:val="26"/>
        </w:rPr>
      </w:pP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12:00-13:00</w:t>
      </w:r>
      <w:r>
        <w:rPr>
          <w:sz w:val="26"/>
          <w:szCs w:val="26"/>
        </w:rPr>
        <w:t xml:space="preserve"> </w:t>
      </w:r>
      <w:r>
        <w:rPr>
          <w:rFonts w:eastAsia="ヒラギノ角ゴ Pro W3"/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Обед</w:t>
      </w:r>
      <w:r>
        <w:rPr>
          <w:sz w:val="26"/>
          <w:szCs w:val="26"/>
        </w:rPr>
        <w:t>.</w:t>
      </w:r>
    </w:p>
    <w:p w:rsidR="00994893" w:rsidRDefault="00994893" w:rsidP="00994893">
      <w:pPr>
        <w:shd w:val="clear" w:color="auto" w:fill="FFFFFF"/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color w:val="FF0000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rFonts w:eastAsia="ヒラギノ角ゴ Pro W3"/>
          <w:b/>
          <w:sz w:val="26"/>
          <w:szCs w:val="26"/>
        </w:rPr>
        <w:t xml:space="preserve">13:00-16:00 </w:t>
      </w:r>
      <w:r>
        <w:rPr>
          <w:rFonts w:eastAsia="ヒラギノ角ゴ Pro W3"/>
          <w:sz w:val="26"/>
          <w:szCs w:val="26"/>
        </w:rPr>
        <w:t>–</w:t>
      </w:r>
      <w:r>
        <w:rPr>
          <w:rFonts w:eastAsia="ヒラギノ角ゴ Pro W3"/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Секции</w:t>
      </w:r>
      <w:r>
        <w:rPr>
          <w:sz w:val="26"/>
          <w:szCs w:val="26"/>
        </w:rPr>
        <w:t xml:space="preserve"> в рамках направления «Деятельность Церкви в сфере образования и катехизации».</w:t>
      </w:r>
    </w:p>
    <w:p w:rsidR="00994893" w:rsidRDefault="00994893" w:rsidP="00994893">
      <w:pPr>
        <w:spacing w:line="276" w:lineRule="auto"/>
        <w:jc w:val="center"/>
        <w:rPr>
          <w:b/>
          <w:noProof/>
          <w:sz w:val="36"/>
        </w:rPr>
      </w:pPr>
      <w:r>
        <w:rPr>
          <w:sz w:val="26"/>
          <w:szCs w:val="26"/>
        </w:rPr>
        <w:br w:type="page"/>
      </w:r>
      <w:r>
        <w:rPr>
          <w:b/>
          <w:noProof/>
          <w:sz w:val="36"/>
        </w:rPr>
        <w:lastRenderedPageBreak/>
        <w:drawing>
          <wp:inline distT="0" distB="0" distL="0" distR="0">
            <wp:extent cx="774700" cy="81915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>ЛИПЕЦКАЯ МИТРОПОЛИЯ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</w:rPr>
        <w:t xml:space="preserve">РЕГИОНАЛЬНЫЙ ЭТАП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 Bold" w:hAnsi="Times New Roman Bold"/>
          <w:sz w:val="24"/>
          <w:szCs w:val="24"/>
        </w:rPr>
      </w:pPr>
      <w:r>
        <w:rPr>
          <w:rFonts w:ascii="Times New Roman Bold" w:hAnsi="Times New Roman Bold"/>
          <w:sz w:val="24"/>
          <w:szCs w:val="24"/>
          <w:lang w:val="en-US"/>
        </w:rPr>
        <w:t>XXXIII</w:t>
      </w:r>
      <w:r w:rsidRPr="00994893">
        <w:rPr>
          <w:rFonts w:ascii="Times New Roman Bold" w:hAnsi="Times New Roman Bold"/>
          <w:sz w:val="24"/>
          <w:szCs w:val="24"/>
        </w:rPr>
        <w:t xml:space="preserve"> </w:t>
      </w:r>
      <w:r>
        <w:rPr>
          <w:rFonts w:ascii="Times New Roman Bold" w:hAnsi="Times New Roman Bold"/>
          <w:sz w:val="24"/>
          <w:szCs w:val="24"/>
        </w:rPr>
        <w:t xml:space="preserve">МЕЖДУНАРОДНЫХ РОЖДЕСТВЕНСКИХ ОБРАЗОВАТЕЛЬНЫХ ЧТЕНИЙ </w:t>
      </w:r>
    </w:p>
    <w:p w:rsidR="00994893" w:rsidRDefault="00994893" w:rsidP="00994893">
      <w:pPr>
        <w:pStyle w:val="23"/>
        <w:tabs>
          <w:tab w:val="left" w:pos="8566"/>
        </w:tabs>
        <w:spacing w:after="60" w:line="240" w:lineRule="auto"/>
        <w:jc w:val="center"/>
        <w:rPr>
          <w:rFonts w:ascii="Times New Roman Bold" w:hAnsi="Times New Roman Bold"/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20955</wp:posOffset>
                </wp:positionV>
                <wp:extent cx="5812790" cy="635"/>
                <wp:effectExtent l="5715" t="11430" r="10795" b="698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195D5" id="Прямая со стрелкой 26" o:spid="_x0000_s1026" type="#_x0000_t32" style="position:absolute;margin-left:44.7pt;margin-top:1.65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87630</wp:posOffset>
                </wp:positionV>
                <wp:extent cx="5812790" cy="635"/>
                <wp:effectExtent l="5715" t="11430" r="10795" b="698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27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F4B0F" id="Прямая со стрелкой 25" o:spid="_x0000_s1026" type="#_x0000_t32" style="position:absolute;margin-left:-10.05pt;margin-top:6.9pt;width:457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" strokeweight=".25pt"/>
            </w:pict>
          </mc:Fallback>
        </mc:AlternateContent>
      </w:r>
    </w:p>
    <w:p w:rsidR="00994893" w:rsidRDefault="00994893" w:rsidP="00994893">
      <w:pPr>
        <w:pStyle w:val="23"/>
        <w:tabs>
          <w:tab w:val="left" w:pos="8566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ОТКРЫТИЕ РЕГИОНАЛЬНОГО ЭТАПА </w:t>
      </w:r>
    </w:p>
    <w:p w:rsidR="00994893" w:rsidRDefault="00994893" w:rsidP="00994893">
      <w:pPr>
        <w:pStyle w:val="23"/>
        <w:tabs>
          <w:tab w:val="left" w:pos="8566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ХХ</w:t>
      </w:r>
      <w:r>
        <w:rPr>
          <w:rFonts w:ascii="Times New Roman" w:hAnsi="Times New Roman"/>
          <w:b/>
          <w:sz w:val="26"/>
          <w:lang w:val="en-US"/>
        </w:rPr>
        <w:t>XIII</w:t>
      </w:r>
      <w:r>
        <w:rPr>
          <w:rFonts w:ascii="Times New Roman" w:hAnsi="Times New Roman"/>
          <w:b/>
          <w:sz w:val="26"/>
        </w:rPr>
        <w:t xml:space="preserve"> МЕЖДУНАРОДНЫХ РОЖДЕСТВЕНСКИХ </w:t>
      </w:r>
    </w:p>
    <w:p w:rsidR="00994893" w:rsidRDefault="00994893" w:rsidP="00994893">
      <w:pPr>
        <w:pStyle w:val="23"/>
        <w:tabs>
          <w:tab w:val="left" w:pos="8566"/>
        </w:tabs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ОБРАЗОВАТЕЛЬНЫХ ЧТЕНИЙ </w:t>
      </w:r>
    </w:p>
    <w:p w:rsidR="00994893" w:rsidRDefault="00994893" w:rsidP="00994893">
      <w:pPr>
        <w:pStyle w:val="23"/>
        <w:tabs>
          <w:tab w:val="left" w:pos="8566"/>
        </w:tabs>
        <w:spacing w:after="0" w:line="240" w:lineRule="auto"/>
        <w:jc w:val="center"/>
        <w:rPr>
          <w:rFonts w:ascii="Times New Roman" w:hAnsi="Times New Roman"/>
          <w:sz w:val="26"/>
        </w:rPr>
      </w:pPr>
    </w:p>
    <w:p w:rsidR="00994893" w:rsidRDefault="00994893" w:rsidP="00994893">
      <w:pPr>
        <w:pStyle w:val="23"/>
        <w:tabs>
          <w:tab w:val="left" w:pos="8566"/>
        </w:tabs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12 декабря, 9:00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color w:val="000011"/>
          <w:sz w:val="26"/>
          <w:szCs w:val="26"/>
          <w:lang w:eastAsia="x-none" w:bidi="x-none"/>
        </w:rPr>
      </w:pPr>
      <w:r>
        <w:rPr>
          <w:rFonts w:ascii="Times New Roman" w:hAnsi="Times New Roman"/>
          <w:color w:val="000011"/>
          <w:sz w:val="26"/>
          <w:szCs w:val="26"/>
          <w:lang w:eastAsia="x-none" w:bidi="x-none"/>
        </w:rPr>
        <w:t xml:space="preserve">Липецкий государственный педагогический университет </w:t>
      </w:r>
      <w:r>
        <w:rPr>
          <w:rFonts w:ascii="Times New Roman" w:hAnsi="Times New Roman"/>
          <w:color w:val="000011"/>
          <w:sz w:val="26"/>
          <w:szCs w:val="26"/>
          <w:lang w:eastAsia="x-none" w:bidi="x-none"/>
        </w:rPr>
        <w:br/>
        <w:t>имени П.П. Семенова-Тян-Шанского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Липецк, ул. Ленина, д. 42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Ссылка на трансляцию:</w:t>
      </w:r>
      <w:r>
        <w:rPr>
          <w:i/>
          <w:sz w:val="26"/>
          <w:szCs w:val="26"/>
        </w:rPr>
        <w:t xml:space="preserve"> </w:t>
      </w:r>
    </w:p>
    <w:p w:rsidR="00994893" w:rsidRDefault="00994893" w:rsidP="00994893">
      <w:pPr>
        <w:shd w:val="clear" w:color="auto" w:fill="FFFFFF"/>
        <w:jc w:val="center"/>
        <w:rPr>
          <w:i/>
          <w:sz w:val="26"/>
          <w:szCs w:val="26"/>
          <w:highlight w:val="yellow"/>
        </w:rPr>
      </w:pPr>
      <w:r>
        <w:rPr>
          <w:i/>
          <w:sz w:val="26"/>
          <w:szCs w:val="26"/>
        </w:rPr>
        <w:t>https://vk.com/video-122899471_456239203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Молебен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Слово на Открытие Чтений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Высокопреосвященнейшего Арсения, митрополита Липецкого и Задонского,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Председателя регионального этапа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  <w:lang w:val="en-US"/>
        </w:rPr>
        <w:t>XXXIII</w:t>
      </w:r>
      <w:r>
        <w:rPr>
          <w:rFonts w:ascii="Times New Roman" w:hAnsi="Times New Roman"/>
          <w:b/>
          <w:sz w:val="26"/>
        </w:rPr>
        <w:t xml:space="preserve"> Международных Рождественских образовательных чтений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sz w:val="26"/>
          <w:szCs w:val="26"/>
        </w:rPr>
      </w:pPr>
      <w:r>
        <w:rPr>
          <w:b/>
          <w:sz w:val="26"/>
          <w:szCs w:val="26"/>
          <w:lang w:eastAsia="x-none" w:bidi="x-none"/>
        </w:rPr>
        <w:t>Нины Владимировны Фединой</w:t>
      </w:r>
      <w:r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br/>
        <w:t xml:space="preserve">ректора </w:t>
      </w:r>
      <w:r>
        <w:rPr>
          <w:b/>
          <w:sz w:val="26"/>
          <w:szCs w:val="26"/>
          <w:lang w:eastAsia="x-none" w:bidi="x-none"/>
        </w:rPr>
        <w:t>ФГБОУ ВО «ЛГПУ имени П.П. Семенова-Тян-Шанского»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6"/>
        </w:rPr>
      </w:pPr>
      <w:r>
        <w:rPr>
          <w:rFonts w:ascii="Times New Roman" w:hAnsi="Times New Roman"/>
          <w:b/>
          <w:color w:val="auto"/>
          <w:sz w:val="26"/>
        </w:rPr>
        <w:t>Константина Викторовича Дьяченко,</w:t>
      </w:r>
    </w:p>
    <w:p w:rsidR="00994893" w:rsidRDefault="00994893" w:rsidP="00994893">
      <w:pPr>
        <w:pStyle w:val="2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6"/>
        </w:rPr>
      </w:pPr>
      <w:r>
        <w:rPr>
          <w:rFonts w:ascii="Times New Roman" w:hAnsi="Times New Roman"/>
          <w:b/>
          <w:color w:val="auto"/>
          <w:sz w:val="26"/>
        </w:rPr>
        <w:t xml:space="preserve">Федерального инспектора по Липецкой области аппарата полномочного </w:t>
      </w:r>
      <w:r>
        <w:rPr>
          <w:rFonts w:ascii="Times New Roman" w:hAnsi="Times New Roman"/>
          <w:b/>
          <w:color w:val="auto"/>
          <w:sz w:val="26"/>
        </w:rPr>
        <w:br/>
        <w:t xml:space="preserve">представителя Президента Российской Федерации </w:t>
      </w:r>
      <w:r>
        <w:rPr>
          <w:rFonts w:ascii="Times New Roman" w:hAnsi="Times New Roman"/>
          <w:b/>
          <w:color w:val="auto"/>
          <w:sz w:val="26"/>
        </w:rPr>
        <w:br/>
        <w:t>в Центральном федеральном округе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pStyle w:val="3"/>
        <w:spacing w:before="0" w:after="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Александра Николаевича Рябченко,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br/>
      </w:r>
      <w:r>
        <w:rPr>
          <w:rFonts w:ascii="Times New Roman" w:hAnsi="Times New Roman"/>
          <w:lang w:val="ru-RU"/>
        </w:rPr>
        <w:t>Первого заместителя губернатора</w:t>
      </w:r>
      <w:r>
        <w:rPr>
          <w:rFonts w:ascii="Times New Roman" w:hAnsi="Times New Roman"/>
        </w:rPr>
        <w:t xml:space="preserve"> Липецкой области</w:t>
      </w:r>
    </w:p>
    <w:p w:rsidR="00994893" w:rsidRDefault="00994893" w:rsidP="00994893">
      <w:pPr>
        <w:rPr>
          <w:sz w:val="26"/>
          <w:szCs w:val="26"/>
          <w:lang w:eastAsia="x-none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pStyle w:val="3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Андрея Борисовича Фролова,</w:t>
      </w:r>
      <w:r>
        <w:rPr>
          <w:rFonts w:ascii="Times New Roman" w:hAnsi="Times New Roman"/>
        </w:rPr>
        <w:t xml:space="preserve"> </w:t>
      </w:r>
    </w:p>
    <w:p w:rsidR="00994893" w:rsidRDefault="00994893" w:rsidP="00994893">
      <w:pPr>
        <w:pStyle w:val="3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заместителя п</w:t>
      </w:r>
      <w:r>
        <w:rPr>
          <w:rFonts w:ascii="Times New Roman" w:hAnsi="Times New Roman"/>
        </w:rPr>
        <w:t>редседателя Липецкого областного Совета депутатов</w:t>
      </w:r>
    </w:p>
    <w:p w:rsidR="00994893" w:rsidRDefault="00994893" w:rsidP="00994893">
      <w:pPr>
        <w:rPr>
          <w:szCs w:val="26"/>
          <w:lang w:eastAsia="x-none"/>
        </w:rPr>
      </w:pPr>
    </w:p>
    <w:p w:rsidR="00994893" w:rsidRDefault="00994893" w:rsidP="00994893">
      <w:pPr>
        <w:rPr>
          <w:szCs w:val="26"/>
          <w:lang w:eastAsia="x-none"/>
        </w:rPr>
      </w:pPr>
    </w:p>
    <w:p w:rsidR="00994893" w:rsidRDefault="00994893" w:rsidP="00994893">
      <w:pPr>
        <w:rPr>
          <w:szCs w:val="26"/>
          <w:lang w:eastAsia="x-none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lastRenderedPageBreak/>
        <w:t>Приветственное слово</w:t>
      </w:r>
    </w:p>
    <w:p w:rsidR="00994893" w:rsidRDefault="00994893" w:rsidP="00994893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Преосвященнейшего Максима,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br/>
        <w:t>епископа Елецкого и Лебедянского</w:t>
      </w:r>
    </w:p>
    <w:p w:rsidR="00994893" w:rsidRDefault="00994893" w:rsidP="00994893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pStyle w:val="3"/>
        <w:spacing w:before="0" w:after="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Анны Митрофановны Шамаевой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lang w:val="ru-RU"/>
        </w:rPr>
        <w:t xml:space="preserve">заместителя </w:t>
      </w:r>
      <w:r>
        <w:rPr>
          <w:rFonts w:ascii="Times New Roman" w:hAnsi="Times New Roman"/>
        </w:rPr>
        <w:t xml:space="preserve">главы </w:t>
      </w:r>
      <w:r>
        <w:rPr>
          <w:rFonts w:ascii="Times New Roman" w:hAnsi="Times New Roman"/>
          <w:lang w:val="ru-RU"/>
        </w:rPr>
        <w:t>администрации города Липецка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i/>
          <w:sz w:val="26"/>
        </w:rPr>
        <w:t>Приветственное слово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Алексея Валерьевича Волкова,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заместителя начальника управления образования и науки Липецкой области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994893" w:rsidRDefault="00994893" w:rsidP="00994893">
      <w:pPr>
        <w:pStyle w:val="23"/>
        <w:tabs>
          <w:tab w:val="left" w:pos="851"/>
          <w:tab w:val="left" w:pos="8566"/>
        </w:tabs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 Bold" w:hAnsi="Times New Roman Bold"/>
          <w:b/>
          <w:sz w:val="26"/>
        </w:rPr>
        <w:t xml:space="preserve">Высокопреосвященнейший Арсений, митрополит Липецкий и Задонский, </w:t>
      </w:r>
      <w:r>
        <w:rPr>
          <w:rFonts w:ascii="Times New Roman" w:hAnsi="Times New Roman"/>
          <w:sz w:val="26"/>
        </w:rPr>
        <w:t xml:space="preserve">вручает награды победителям и экспертам </w:t>
      </w:r>
      <w:r>
        <w:rPr>
          <w:rFonts w:ascii="Times New Roman" w:hAnsi="Times New Roman"/>
          <w:color w:val="auto"/>
          <w:sz w:val="26"/>
          <w:szCs w:val="26"/>
        </w:rPr>
        <w:t xml:space="preserve">регионального этапа </w:t>
      </w:r>
      <w:r>
        <w:rPr>
          <w:rFonts w:ascii="Times New Roman" w:hAnsi="Times New Roman"/>
          <w:color w:val="auto"/>
          <w:sz w:val="26"/>
          <w:szCs w:val="26"/>
          <w:lang w:val="en-US"/>
        </w:rPr>
        <w:t>X</w:t>
      </w:r>
      <w:r>
        <w:rPr>
          <w:rFonts w:ascii="Times New Roman" w:hAnsi="Times New Roman"/>
          <w:color w:val="auto"/>
          <w:sz w:val="26"/>
          <w:szCs w:val="26"/>
        </w:rPr>
        <w:t xml:space="preserve">Х Всероссийского конкурса в области педагогики, воспитания и работы с детьми и молодёжью до 20 лет «За нравственный подвиг учителя» и победителям </w:t>
      </w:r>
      <w:r>
        <w:rPr>
          <w:rFonts w:ascii="Times New Roman" w:hAnsi="Times New Roman"/>
          <w:sz w:val="26"/>
          <w:szCs w:val="26"/>
        </w:rPr>
        <w:t xml:space="preserve">регионального этапа </w:t>
      </w:r>
      <w:r>
        <w:rPr>
          <w:rFonts w:ascii="Times New Roman" w:hAnsi="Times New Roman"/>
          <w:sz w:val="26"/>
          <w:szCs w:val="26"/>
          <w:lang w:val="en-US"/>
        </w:rPr>
        <w:t>XX</w:t>
      </w:r>
      <w:r>
        <w:rPr>
          <w:rFonts w:ascii="Times New Roman" w:hAnsi="Times New Roman"/>
          <w:sz w:val="26"/>
          <w:szCs w:val="26"/>
        </w:rPr>
        <w:t xml:space="preserve"> Международного конкурса детского творчества «Красота Божьего мира», директорам и духовникам воскресных школ Липецкой епархии.</w:t>
      </w:r>
    </w:p>
    <w:p w:rsidR="00994893" w:rsidRDefault="00994893" w:rsidP="00994893">
      <w:pPr>
        <w:pStyle w:val="23"/>
        <w:tabs>
          <w:tab w:val="left" w:pos="851"/>
          <w:tab w:val="left" w:pos="8566"/>
        </w:tabs>
        <w:spacing w:after="60" w:line="240" w:lineRule="auto"/>
        <w:jc w:val="center"/>
        <w:rPr>
          <w:rFonts w:ascii="Times New Roman" w:hAnsi="Times New Roman"/>
          <w:sz w:val="28"/>
          <w:szCs w:val="32"/>
          <w:highlight w:val="yellow"/>
        </w:rPr>
      </w:pPr>
    </w:p>
    <w:p w:rsidR="00994893" w:rsidRDefault="00994893" w:rsidP="00994893">
      <w:pPr>
        <w:pStyle w:val="23"/>
        <w:tabs>
          <w:tab w:val="left" w:pos="851"/>
          <w:tab w:val="left" w:pos="8566"/>
        </w:tabs>
        <w:spacing w:after="6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ПЛЕНАРНОЕ ЗАСЕДАНИЕ</w:t>
      </w:r>
    </w:p>
    <w:p w:rsidR="00994893" w:rsidRDefault="00994893" w:rsidP="00994893">
      <w:pPr>
        <w:shd w:val="clear" w:color="auto" w:fill="FFFFFF"/>
        <w:spacing w:line="276" w:lineRule="auto"/>
        <w:jc w:val="center"/>
        <w:rPr>
          <w:color w:val="222222"/>
          <w:sz w:val="28"/>
          <w:szCs w:val="26"/>
          <w:highlight w:val="yellow"/>
        </w:rPr>
      </w:pP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Иерей Федор Лукьянов</w:t>
      </w:r>
      <w:r>
        <w:rPr>
          <w:rFonts w:ascii="Times New Roman" w:hAnsi="Times New Roman"/>
          <w:sz w:val="26"/>
          <w:szCs w:val="26"/>
        </w:rPr>
        <w:t xml:space="preserve">, председатель Патриаршей комиссии по вопросам семьи, защиты материнства и детства (г. Москва). </w:t>
      </w:r>
      <w:r>
        <w:rPr>
          <w:rFonts w:ascii="Times New Roman" w:hAnsi="Times New Roman"/>
          <w:i/>
          <w:sz w:val="26"/>
          <w:szCs w:val="26"/>
        </w:rPr>
        <w:t>Актуальное направление церковно-государственного соработничества в сфере защиты семьи и детства.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Орлов Игорь Иванович</w:t>
      </w:r>
      <w:r>
        <w:rPr>
          <w:rFonts w:ascii="Times New Roman" w:hAnsi="Times New Roman"/>
          <w:sz w:val="26"/>
          <w:szCs w:val="26"/>
        </w:rPr>
        <w:t xml:space="preserve">, доктор искусствоведения, профессор, академик Российской Петровской академии наук и искусств г. Санкт-Петербурга, заслуженный работник науки и образования РФ, член творческого Союза дизайнеров РФ (г. Липецк). </w:t>
      </w:r>
      <w:r>
        <w:rPr>
          <w:rFonts w:ascii="Times New Roman" w:hAnsi="Times New Roman"/>
          <w:i/>
          <w:sz w:val="26"/>
          <w:szCs w:val="26"/>
        </w:rPr>
        <w:t>Град Китеж против Атлантиды. Россия, СССР, Глобализм.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Васильева Людмила Вячеславовна</w:t>
      </w:r>
      <w:r>
        <w:rPr>
          <w:rFonts w:ascii="Times New Roman" w:hAnsi="Times New Roman"/>
          <w:sz w:val="26"/>
          <w:szCs w:val="26"/>
        </w:rPr>
        <w:t xml:space="preserve">, сержант медицинской службы, член общественных организаций «Офицеры России», «ДОСААФ России», «Боевое братство», член общественного совета полиции (г. Липецк). </w:t>
      </w:r>
      <w:r>
        <w:rPr>
          <w:rFonts w:ascii="Times New Roman" w:hAnsi="Times New Roman"/>
          <w:i/>
          <w:sz w:val="26"/>
          <w:szCs w:val="26"/>
        </w:rPr>
        <w:t>«Нет больше той любви, как если кто положит душу свою за друзей своих» (Ин. 15:13). Духовные основы русского героизма.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Сатарова Людмила Георгиевна</w:t>
      </w:r>
      <w:r>
        <w:rPr>
          <w:rFonts w:ascii="Times New Roman" w:hAnsi="Times New Roman"/>
          <w:i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доктор филологических наук, профессор кафедры русского языка и литературы ФГБОУ ВО «Липецкий государственный педагогический университет имени П.П. Семенова-Тян-Шанского» (г. Липецк).</w:t>
      </w:r>
      <w:r>
        <w:rPr>
          <w:rFonts w:ascii="Times New Roman" w:hAnsi="Times New Roman"/>
          <w:i/>
          <w:sz w:val="26"/>
          <w:szCs w:val="26"/>
        </w:rPr>
        <w:t xml:space="preserve"> «Священная война» в литературе.</w:t>
      </w:r>
    </w:p>
    <w:p w:rsidR="00994893" w:rsidRDefault="00994893" w:rsidP="00994893">
      <w:pPr>
        <w:pStyle w:val="af3"/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i/>
          <w:color w:val="FF0000"/>
          <w:sz w:val="26"/>
          <w:szCs w:val="26"/>
        </w:rPr>
        <w:br w:type="page"/>
      </w:r>
      <w:r>
        <w:rPr>
          <w:rFonts w:ascii="Times New Roman" w:hAnsi="Times New Roman"/>
          <w:b/>
          <w:noProof/>
          <w:sz w:val="36"/>
          <w:szCs w:val="24"/>
        </w:rPr>
        <w:lastRenderedPageBreak/>
        <w:drawing>
          <wp:inline distT="0" distB="0" distL="0" distR="0">
            <wp:extent cx="774700" cy="81915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ПО НАПРАВЛЕНИЯМ</w:t>
      </w:r>
    </w:p>
    <w:p w:rsidR="00994893" w:rsidRDefault="00994893" w:rsidP="00994893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60"/>
        <w:jc w:val="center"/>
        <w:rPr>
          <w:rFonts w:ascii="Times New Roman" w:hAnsi="Times New Roman"/>
          <w:szCs w:val="28"/>
        </w:rPr>
      </w:pPr>
    </w:p>
    <w:p w:rsidR="00994893" w:rsidRDefault="00994893" w:rsidP="00994893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0" w:after="60"/>
        <w:jc w:val="center"/>
        <w:rPr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  *  *</w:t>
      </w:r>
    </w:p>
    <w:p w:rsidR="00994893" w:rsidRDefault="00994893" w:rsidP="00994893">
      <w:pPr>
        <w:tabs>
          <w:tab w:val="left" w:pos="284"/>
        </w:tabs>
        <w:spacing w:after="40"/>
        <w:jc w:val="center"/>
        <w:rPr>
          <w:bCs/>
          <w:iCs/>
          <w:szCs w:val="28"/>
        </w:rPr>
      </w:pPr>
    </w:p>
    <w:p w:rsidR="00994893" w:rsidRDefault="00994893" w:rsidP="00994893">
      <w:pPr>
        <w:tabs>
          <w:tab w:val="left" w:pos="284"/>
        </w:tabs>
        <w:spacing w:after="4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I НАПРАВЛЕНИЕ</w:t>
      </w:r>
    </w:p>
    <w:p w:rsidR="00994893" w:rsidRDefault="00994893" w:rsidP="00994893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pacing w:after="60"/>
        <w:jc w:val="center"/>
        <w:rPr>
          <w:b/>
          <w:bCs/>
          <w:iCs/>
        </w:rPr>
      </w:pPr>
      <w:r>
        <w:rPr>
          <w:b/>
          <w:bCs/>
          <w:iCs/>
          <w:sz w:val="28"/>
          <w:szCs w:val="28"/>
        </w:rPr>
        <w:t xml:space="preserve">«ДЕЯТЕЛЬНОСТЬ ЦЕРКВИ В СФЕРЕ ОБРАЗОВАНИЯ </w:t>
      </w:r>
      <w:r>
        <w:rPr>
          <w:b/>
          <w:bCs/>
          <w:iCs/>
          <w:sz w:val="28"/>
          <w:szCs w:val="28"/>
        </w:rPr>
        <w:br/>
        <w:t>И КАТЕХИЗАЦИИ»</w:t>
      </w:r>
      <w:r>
        <w:rPr>
          <w:b/>
          <w:bCs/>
          <w:iCs/>
        </w:rPr>
        <w:t xml:space="preserve"> </w:t>
      </w:r>
      <w:r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>
            <wp:extent cx="5835650" cy="3175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протоиерей Виталий Диесперов, настоятель Никольского храма г. Липецка, Председатель </w:t>
      </w:r>
      <w:hyperlink r:id="rId16" w:history="1">
        <w:r>
          <w:rPr>
            <w:rStyle w:val="a3"/>
            <w:bCs/>
            <w:sz w:val="26"/>
            <w:szCs w:val="26"/>
          </w:rPr>
          <w:t>Отдела религиозного образования и катехизации</w:t>
        </w:r>
      </w:hyperlink>
      <w:r>
        <w:rPr>
          <w:bCs/>
          <w:sz w:val="26"/>
          <w:szCs w:val="26"/>
        </w:rPr>
        <w:t xml:space="preserve"> Липецкой епархии, благочинный 1 Липецкого ЦО.</w:t>
      </w:r>
      <w:r>
        <w:rPr>
          <w:b/>
          <w:sz w:val="26"/>
          <w:szCs w:val="26"/>
        </w:rPr>
        <w:t xml:space="preserve"> </w:t>
      </w:r>
    </w:p>
    <w:p w:rsidR="00994893" w:rsidRDefault="00994893" w:rsidP="00994893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Сопредседатель: </w:t>
      </w:r>
    </w:p>
    <w:p w:rsidR="00994893" w:rsidRDefault="00994893" w:rsidP="00994893">
      <w:pPr>
        <w:jc w:val="both"/>
        <w:rPr>
          <w:rFonts w:eastAsia="ヒラギノ角ゴ Pro W3"/>
          <w:sz w:val="26"/>
          <w:szCs w:val="26"/>
        </w:rPr>
      </w:pPr>
      <w:r>
        <w:rPr>
          <w:rFonts w:eastAsia="ヒラギノ角ゴ Pro W3"/>
          <w:sz w:val="26"/>
          <w:szCs w:val="26"/>
        </w:rPr>
        <w:t>Есина Елена Александровна, ректор ГАУДПО Липецкой области «Институт развития образования».</w:t>
      </w:r>
    </w:p>
    <w:p w:rsidR="00994893" w:rsidRDefault="00994893" w:rsidP="00994893">
      <w:pPr>
        <w:jc w:val="both"/>
        <w:rPr>
          <w:bCs/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Секция 1.1. </w:t>
      </w:r>
    </w:p>
    <w:p w:rsidR="00994893" w:rsidRDefault="00994893" w:rsidP="00994893">
      <w:pPr>
        <w:tabs>
          <w:tab w:val="left" w:pos="8010"/>
        </w:tabs>
        <w:jc w:val="center"/>
        <w:rPr>
          <w:rFonts w:eastAsia="ヒラギノ角ゴ Pro W3"/>
          <w:b/>
          <w:color w:val="000000"/>
          <w:sz w:val="26"/>
          <w:szCs w:val="26"/>
        </w:rPr>
      </w:pPr>
      <w:r>
        <w:rPr>
          <w:b/>
          <w:sz w:val="26"/>
          <w:szCs w:val="26"/>
          <w:shd w:val="clear" w:color="auto" w:fill="FFFFFF"/>
        </w:rPr>
        <w:t xml:space="preserve">«Региональный учебно-методический семинар для учителей учебного курса ОРКСЭ и предметной области ОДНКНР общеобразовательных школ </w:t>
      </w:r>
      <w:r>
        <w:rPr>
          <w:b/>
          <w:sz w:val="26"/>
          <w:szCs w:val="26"/>
          <w:shd w:val="clear" w:color="auto" w:fill="FFFFFF"/>
        </w:rPr>
        <w:br/>
        <w:t>Липецкой области»</w:t>
      </w:r>
    </w:p>
    <w:p w:rsidR="00994893" w:rsidRDefault="00994893" w:rsidP="00994893">
      <w:pPr>
        <w:tabs>
          <w:tab w:val="left" w:pos="8010"/>
        </w:tabs>
        <w:jc w:val="center"/>
        <w:rPr>
          <w:rFonts w:eastAsia="ヒラギノ角ゴ Pro W3"/>
          <w:color w:val="000000"/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both"/>
        <w:rPr>
          <w:b/>
          <w:szCs w:val="26"/>
        </w:rPr>
      </w:pPr>
      <w:r>
        <w:rPr>
          <w:b/>
          <w:sz w:val="26"/>
          <w:szCs w:val="26"/>
        </w:rPr>
        <w:t>Руководители:</w:t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  <w:r>
        <w:rPr>
          <w:rFonts w:eastAsia="ヒラギノ角ゴ Pro W3"/>
          <w:shd w:val="clear" w:color="auto" w:fill="FFFFFF"/>
        </w:rPr>
        <w:t>–</w:t>
      </w:r>
      <w:r>
        <w:rPr>
          <w:sz w:val="26"/>
          <w:szCs w:val="26"/>
        </w:rPr>
        <w:t xml:space="preserve"> протоиерей Виталий Диесперов, настоятель Никольского храма г. Липецка, Председатель </w:t>
      </w:r>
      <w:hyperlink r:id="rId17" w:history="1">
        <w:r>
          <w:rPr>
            <w:rStyle w:val="a3"/>
            <w:bCs/>
            <w:sz w:val="26"/>
            <w:szCs w:val="26"/>
          </w:rPr>
          <w:t>Отдела религиозного образования и катехизации</w:t>
        </w:r>
      </w:hyperlink>
      <w:r>
        <w:rPr>
          <w:bCs/>
          <w:sz w:val="26"/>
          <w:szCs w:val="26"/>
        </w:rPr>
        <w:t xml:space="preserve"> Липецкой епархии, благочинный 1 Липецкого ЦО</w:t>
      </w:r>
      <w:r>
        <w:rPr>
          <w:sz w:val="26"/>
          <w:szCs w:val="26"/>
        </w:rPr>
        <w:t>;</w:t>
      </w:r>
    </w:p>
    <w:p w:rsidR="00994893" w:rsidRDefault="00994893" w:rsidP="00994893">
      <w:pPr>
        <w:tabs>
          <w:tab w:val="left" w:pos="8010"/>
        </w:tabs>
        <w:jc w:val="both"/>
        <w:rPr>
          <w:bCs/>
          <w:sz w:val="26"/>
          <w:szCs w:val="26"/>
        </w:rPr>
      </w:pPr>
      <w:r>
        <w:rPr>
          <w:rFonts w:eastAsia="ヒラギノ角ゴ Pro W3"/>
          <w:shd w:val="clear" w:color="auto" w:fill="FFFFFF"/>
        </w:rPr>
        <w:t>–</w:t>
      </w:r>
      <w:r>
        <w:rPr>
          <w:sz w:val="26"/>
          <w:szCs w:val="26"/>
        </w:rPr>
        <w:t xml:space="preserve"> Санкевич Елена Юрьевна, кандидат педагогических наук, заместитель председателя </w:t>
      </w:r>
      <w:hyperlink r:id="rId18" w:history="1">
        <w:r>
          <w:rPr>
            <w:rStyle w:val="a3"/>
            <w:bCs/>
            <w:sz w:val="26"/>
            <w:szCs w:val="26"/>
          </w:rPr>
          <w:t>Отдела религиозного образования и катехизации</w:t>
        </w:r>
      </w:hyperlink>
      <w:r>
        <w:rPr>
          <w:bCs/>
          <w:sz w:val="26"/>
          <w:szCs w:val="26"/>
        </w:rPr>
        <w:t xml:space="preserve"> Липецкой епархии;</w:t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  <w:r>
        <w:rPr>
          <w:rFonts w:eastAsia="ヒラギノ角ゴ Pro W3"/>
          <w:shd w:val="clear" w:color="auto" w:fill="FFFFFF"/>
        </w:rPr>
        <w:t>–</w:t>
      </w:r>
      <w:r>
        <w:rPr>
          <w:bCs/>
          <w:sz w:val="26"/>
          <w:szCs w:val="26"/>
        </w:rPr>
        <w:t xml:space="preserve"> Дорошенко Елена Викторовна, преподаватель духовно-нравственных дисциплин ЧОУ Православная гимназия имени прп. Амвросия Оптинского г. Липецка.</w:t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проведения:</w:t>
      </w:r>
      <w:r>
        <w:rPr>
          <w:sz w:val="26"/>
          <w:szCs w:val="26"/>
        </w:rPr>
        <w:t xml:space="preserve"> 12 декабря, 13:00 – 16:00.</w:t>
      </w:r>
    </w:p>
    <w:p w:rsidR="00994893" w:rsidRDefault="00994893" w:rsidP="00994893">
      <w:pPr>
        <w:tabs>
          <w:tab w:val="left" w:pos="336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cs="Arial"/>
          <w:color w:val="000011"/>
          <w:sz w:val="26"/>
          <w:szCs w:val="26"/>
          <w:lang w:eastAsia="x-none" w:bidi="x-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r>
        <w:rPr>
          <w:rFonts w:eastAsia="ヒラギノ角ゴ Pro W3"/>
          <w:sz w:val="26"/>
          <w:szCs w:val="26"/>
        </w:rPr>
        <w:t xml:space="preserve">ФГБОУ ВО «Липецкий государственный педагогический университет имени П.П. Семенова-Тян-Шанского», </w:t>
      </w:r>
      <w:r>
        <w:rPr>
          <w:rFonts w:cs="Arial"/>
          <w:color w:val="000011"/>
          <w:sz w:val="26"/>
          <w:szCs w:val="26"/>
          <w:lang w:eastAsia="x-none" w:bidi="x-none"/>
        </w:rPr>
        <w:t>корпус 1, ауд. 317.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</w:p>
    <w:p w:rsidR="00994893" w:rsidRDefault="00994893" w:rsidP="00994893">
      <w:pPr>
        <w:tabs>
          <w:tab w:val="left" w:pos="8010"/>
        </w:tabs>
        <w:jc w:val="both"/>
        <w:rPr>
          <w:i/>
          <w:sz w:val="26"/>
          <w:szCs w:val="26"/>
          <w:highlight w:val="yellow"/>
        </w:rPr>
      </w:pPr>
      <w:r>
        <w:rPr>
          <w:b/>
          <w:sz w:val="26"/>
          <w:szCs w:val="26"/>
        </w:rPr>
        <w:t>Ссылка на трансляцию:</w:t>
      </w:r>
      <w:r>
        <w:rPr>
          <w:i/>
          <w:sz w:val="26"/>
          <w:szCs w:val="26"/>
        </w:rPr>
        <w:t xml:space="preserve"> https://my.mts-link.ru/j/lspu/1927644445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участников:</w:t>
      </w:r>
      <w:r>
        <w:rPr>
          <w:sz w:val="26"/>
          <w:szCs w:val="26"/>
        </w:rPr>
        <w:t xml:space="preserve"> представители управления образования и науки Липецкой области, ГАУДПО Липецкой области «Институт развития образования», сотрудники отдела образования и катехизации Липецкой епархии, руководители МО, преподаватели </w:t>
      </w:r>
      <w:r>
        <w:rPr>
          <w:rFonts w:eastAsia="ヒラギノ角ゴ Pro W3"/>
          <w:color w:val="000000"/>
          <w:sz w:val="26"/>
          <w:szCs w:val="26"/>
        </w:rPr>
        <w:t xml:space="preserve">курсов ОРКСЭ и ОДНКНР Липецкой области, участники </w:t>
      </w:r>
      <w:r>
        <w:rPr>
          <w:sz w:val="26"/>
          <w:szCs w:val="26"/>
          <w:shd w:val="clear" w:color="auto" w:fill="FFFFFF"/>
        </w:rPr>
        <w:t>и победители Всероссийского конкурса «За нравственный подвиг учителя»</w:t>
      </w:r>
      <w:r>
        <w:rPr>
          <w:sz w:val="26"/>
          <w:szCs w:val="26"/>
        </w:rPr>
        <w:t xml:space="preserve">. </w:t>
      </w:r>
    </w:p>
    <w:p w:rsidR="00994893" w:rsidRDefault="00994893" w:rsidP="00994893">
      <w:pPr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lastRenderedPageBreak/>
        <w:t>Соорганизаторы</w:t>
      </w:r>
      <w:r>
        <w:rPr>
          <w:b/>
          <w:i/>
          <w:sz w:val="26"/>
          <w:szCs w:val="26"/>
        </w:rPr>
        <w:t xml:space="preserve">: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Управление образования и науки Липецкой области, ГАУДПО Липецкой области «Институт развития образования», Департамент образования г. Липецка.</w:t>
      </w:r>
    </w:p>
    <w:p w:rsidR="00994893" w:rsidRDefault="00994893" w:rsidP="00994893">
      <w:pPr>
        <w:rPr>
          <w:rFonts w:ascii="Bookman Old Style" w:hAnsi="Bookman Old Style"/>
          <w:color w:val="FF0000"/>
        </w:rPr>
      </w:pPr>
    </w:p>
    <w:p w:rsidR="00994893" w:rsidRDefault="00994893" w:rsidP="00994893">
      <w:pPr>
        <w:rPr>
          <w:b/>
          <w:bCs/>
          <w:sz w:val="26"/>
          <w:szCs w:val="26"/>
          <w:shd w:val="clear" w:color="auto" w:fill="FFFFFF"/>
        </w:rPr>
      </w:pPr>
      <w:r>
        <w:rPr>
          <w:b/>
          <w:bCs/>
          <w:sz w:val="26"/>
          <w:szCs w:val="26"/>
          <w:shd w:val="clear" w:color="auto" w:fill="FFFFFF"/>
        </w:rPr>
        <w:t>С участием:</w:t>
      </w:r>
    </w:p>
    <w:p w:rsidR="00994893" w:rsidRDefault="00994893" w:rsidP="00994893">
      <w:pPr>
        <w:numPr>
          <w:ilvl w:val="0"/>
          <w:numId w:val="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Васечко Юлии Сергеевны,</w:t>
      </w:r>
      <w:r>
        <w:rPr>
          <w:sz w:val="26"/>
          <w:szCs w:val="26"/>
        </w:rPr>
        <w:t xml:space="preserve"> методиста Городского методического центра Департамента образования г. Москвы, соавтора учебно-методического комплекта по Основам православной культуры (г. Москва). </w:t>
      </w:r>
      <w:r>
        <w:rPr>
          <w:rFonts w:eastAsia="ヒラギノ角ゴ Pro W3"/>
          <w:i/>
          <w:color w:val="000000"/>
          <w:sz w:val="26"/>
          <w:szCs w:val="26"/>
        </w:rPr>
        <w:t>Электронные дидактические материалы по ОПК.</w:t>
      </w:r>
    </w:p>
    <w:p w:rsidR="00994893" w:rsidRDefault="00994893" w:rsidP="00994893">
      <w:pPr>
        <w:numPr>
          <w:ilvl w:val="0"/>
          <w:numId w:val="5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Алексеевой Ирины Леонидовны</w:t>
      </w:r>
      <w:r>
        <w:rPr>
          <w:sz w:val="26"/>
          <w:szCs w:val="26"/>
        </w:rPr>
        <w:t xml:space="preserve">, советника по ОРКСЭ при МРСД 22 г. Москвы. </w:t>
      </w:r>
      <w:r>
        <w:rPr>
          <w:i/>
          <w:sz w:val="26"/>
          <w:szCs w:val="26"/>
        </w:rPr>
        <w:t>Практики взаимодействия образовательного учреждения с приходами в рамках преподавания ОРКСЭ и ОДНКНР.</w:t>
      </w:r>
    </w:p>
    <w:p w:rsidR="00994893" w:rsidRDefault="00994893" w:rsidP="00994893">
      <w:pPr>
        <w:numPr>
          <w:ilvl w:val="0"/>
          <w:numId w:val="5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 xml:space="preserve">Федорова Михаила Федоровича, </w:t>
      </w:r>
      <w:r>
        <w:rPr>
          <w:sz w:val="26"/>
          <w:szCs w:val="26"/>
        </w:rPr>
        <w:t>члена МПОО «Объединение православных учёных», директора ООО НПФ «Экобиотехнология» (г. Воронеж).</w:t>
      </w: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Презентация просветительско-патриотического проекта «Я наследник героев».</w:t>
      </w:r>
    </w:p>
    <w:p w:rsidR="00994893" w:rsidRDefault="00994893" w:rsidP="00994893">
      <w:pPr>
        <w:rPr>
          <w:szCs w:val="26"/>
        </w:rPr>
      </w:pPr>
    </w:p>
    <w:p w:rsidR="00994893" w:rsidRDefault="00994893" w:rsidP="00994893">
      <w:pPr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Иерей Михаил Красильников</w:t>
      </w:r>
      <w:r>
        <w:rPr>
          <w:color w:val="000000"/>
          <w:sz w:val="26"/>
          <w:szCs w:val="26"/>
        </w:rPr>
        <w:t xml:space="preserve">, магистр богословия, клирик Казанского храма    г. Грязи. </w:t>
      </w:r>
      <w:r>
        <w:rPr>
          <w:i/>
          <w:color w:val="000000"/>
          <w:sz w:val="26"/>
          <w:szCs w:val="26"/>
        </w:rPr>
        <w:t>Современные средства ментальной войны против самосознания русской молодежи.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Текутьева Елена Викторовна, </w:t>
      </w:r>
      <w:r>
        <w:rPr>
          <w:sz w:val="26"/>
          <w:szCs w:val="26"/>
        </w:rPr>
        <w:t>старший преподаватель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кафедры менеджмента в образовании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ГАУДПО Липецкой области «Институт развития образования». </w:t>
      </w:r>
      <w:r>
        <w:rPr>
          <w:i/>
          <w:sz w:val="26"/>
          <w:szCs w:val="26"/>
        </w:rPr>
        <w:t>Великая Отечественная война в работах участников регионального этапа Всероссийского конкурса «За нравственный подвиг учителя»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6"/>
        </w:numPr>
        <w:jc w:val="both"/>
        <w:rPr>
          <w:sz w:val="26"/>
          <w:szCs w:val="26"/>
        </w:rPr>
      </w:pPr>
      <w:r>
        <w:rPr>
          <w:b/>
          <w:sz w:val="26"/>
          <w:szCs w:val="26"/>
          <w:shd w:val="clear" w:color="auto" w:fill="FFFFFF"/>
        </w:rPr>
        <w:t>Монах Алипий (Казанцев),</w:t>
      </w:r>
      <w:r>
        <w:rPr>
          <w:sz w:val="26"/>
          <w:szCs w:val="26"/>
          <w:shd w:val="clear" w:color="auto" w:fill="FFFFFF"/>
        </w:rPr>
        <w:t xml:space="preserve"> клирик Задонского Рождество-Богородицкого мужского монастыря, преподаватель ОПК в общеобразовательных школах и детских садах г. Задонска, победитель регионального этапа Всероссийского конкурса «За нравственный подвиг учителя» в номинации «Лучший образовательный издательский проект года». </w:t>
      </w:r>
      <w:r>
        <w:rPr>
          <w:i/>
          <w:sz w:val="26"/>
          <w:szCs w:val="26"/>
          <w:shd w:val="clear" w:color="auto" w:fill="FFFFFF"/>
        </w:rPr>
        <w:t>«Детям о Задонском монастыре».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i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Кобзева Елена Николаевна,</w:t>
      </w:r>
      <w:r>
        <w:rPr>
          <w:b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учитель начальных классов МБОУ «Средняя школа № 1 им. М.М. Пришвина» г. Ельца, директор воскресной школы храма Казанской иконы Божией Матери г. Ельца</w:t>
      </w:r>
      <w:r>
        <w:rPr>
          <w:i/>
          <w:color w:val="000000"/>
          <w:sz w:val="26"/>
          <w:szCs w:val="26"/>
        </w:rPr>
        <w:t>. Презентация к</w:t>
      </w:r>
      <w:r>
        <w:rPr>
          <w:bCs/>
          <w:i/>
          <w:color w:val="000000"/>
          <w:sz w:val="26"/>
          <w:szCs w:val="26"/>
        </w:rPr>
        <w:t>онкурсной работы «Воспитание души. Серия сценариев для образовательных организаций в пяти частях» (Гран-при в н</w:t>
      </w:r>
      <w:r>
        <w:rPr>
          <w:bCs/>
          <w:i/>
          <w:iCs/>
          <w:color w:val="000000"/>
          <w:sz w:val="26"/>
          <w:szCs w:val="26"/>
        </w:rPr>
        <w:t>оминации «Лучший образовательный издательский проект года»).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i/>
          <w:color w:val="000000"/>
          <w:spacing w:val="-2"/>
          <w:sz w:val="26"/>
          <w:szCs w:val="26"/>
        </w:rPr>
      </w:pPr>
      <w:r>
        <w:rPr>
          <w:b/>
          <w:bCs/>
          <w:color w:val="000000"/>
          <w:spacing w:val="-2"/>
          <w:sz w:val="26"/>
          <w:szCs w:val="26"/>
        </w:rPr>
        <w:t>Александрова Надежда Фёдоровна</w:t>
      </w:r>
      <w:r>
        <w:rPr>
          <w:b/>
          <w:bCs/>
          <w:i/>
          <w:color w:val="000000"/>
          <w:spacing w:val="-2"/>
          <w:sz w:val="26"/>
          <w:szCs w:val="26"/>
        </w:rPr>
        <w:t>,</w:t>
      </w:r>
      <w:r>
        <w:rPr>
          <w:i/>
          <w:color w:val="000000"/>
          <w:spacing w:val="-2"/>
          <w:sz w:val="26"/>
          <w:szCs w:val="26"/>
        </w:rPr>
        <w:t> </w:t>
      </w:r>
      <w:r>
        <w:rPr>
          <w:color w:val="000000"/>
          <w:spacing w:val="-2"/>
          <w:sz w:val="26"/>
          <w:szCs w:val="26"/>
        </w:rPr>
        <w:t>кандидат филологических наук; преподаватель ГОБПОУ «Липецкий политехнический техникум»;</w:t>
      </w:r>
      <w:r>
        <w:rPr>
          <w:i/>
          <w:color w:val="000000"/>
          <w:spacing w:val="-2"/>
          <w:sz w:val="26"/>
          <w:szCs w:val="26"/>
        </w:rPr>
        <w:t> </w:t>
      </w:r>
      <w:r>
        <w:rPr>
          <w:b/>
          <w:bCs/>
          <w:color w:val="000000"/>
          <w:spacing w:val="-2"/>
          <w:sz w:val="26"/>
          <w:szCs w:val="26"/>
        </w:rPr>
        <w:t>Сизова Наталия Юрьевна</w:t>
      </w:r>
      <w:r>
        <w:rPr>
          <w:color w:val="000000"/>
          <w:spacing w:val="-2"/>
          <w:sz w:val="26"/>
          <w:szCs w:val="26"/>
        </w:rPr>
        <w:t>, преподаватель, </w:t>
      </w:r>
      <w:r>
        <w:rPr>
          <w:iCs/>
          <w:color w:val="000000"/>
          <w:spacing w:val="-2"/>
          <w:sz w:val="26"/>
          <w:szCs w:val="26"/>
        </w:rPr>
        <w:t>победитель регионального этапа Всероссийского конкурса «За нравственный подвиг учителя» в номинации «Лучшая методическая разработка в предметных областях: «Основы религиозных культур и светской этики» (ОРКСЭ), «Основы духовно-нравственной культуры народов России» (ОДНКНР), «Основы православной веры» (для образовательных организаций с религиозным компонентом)»;</w:t>
      </w:r>
      <w:r>
        <w:rPr>
          <w:color w:val="000000"/>
          <w:spacing w:val="-2"/>
          <w:sz w:val="26"/>
          <w:szCs w:val="26"/>
        </w:rPr>
        <w:t> </w:t>
      </w:r>
      <w:r>
        <w:rPr>
          <w:b/>
          <w:iCs/>
          <w:color w:val="000000"/>
          <w:spacing w:val="-2"/>
          <w:sz w:val="26"/>
          <w:szCs w:val="26"/>
        </w:rPr>
        <w:t>Кажушко Анастасия, Казаков Анатолий, Мусаев Илья</w:t>
      </w:r>
      <w:r>
        <w:rPr>
          <w:iCs/>
          <w:color w:val="000000"/>
          <w:spacing w:val="-2"/>
          <w:sz w:val="26"/>
          <w:szCs w:val="26"/>
        </w:rPr>
        <w:t xml:space="preserve">, студенты </w:t>
      </w:r>
      <w:r>
        <w:rPr>
          <w:color w:val="000000"/>
          <w:spacing w:val="-2"/>
          <w:sz w:val="26"/>
          <w:szCs w:val="26"/>
        </w:rPr>
        <w:t>ГОБПОУ «Липецкий политехнический техникум»</w:t>
      </w:r>
      <w:r>
        <w:rPr>
          <w:iCs/>
          <w:color w:val="000000"/>
          <w:spacing w:val="-2"/>
          <w:sz w:val="26"/>
          <w:szCs w:val="26"/>
        </w:rPr>
        <w:t xml:space="preserve">. </w:t>
      </w:r>
      <w:r>
        <w:rPr>
          <w:i/>
          <w:iCs/>
          <w:color w:val="000000"/>
          <w:spacing w:val="-2"/>
          <w:sz w:val="26"/>
          <w:szCs w:val="26"/>
        </w:rPr>
        <w:t>Великое дело – служение.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Гаврилова Ольга Николаевна</w:t>
      </w:r>
      <w:r>
        <w:rPr>
          <w:sz w:val="26"/>
          <w:szCs w:val="26"/>
        </w:rPr>
        <w:t>, заместитель директора, учитель истории и обществознания МБОУ СШ № 72 имени Героя РФ Ф.Г. Гануса г. Липецка</w:t>
      </w:r>
      <w:r>
        <w:rPr>
          <w:i/>
          <w:sz w:val="26"/>
          <w:szCs w:val="26"/>
        </w:rPr>
        <w:t xml:space="preserve">. </w:t>
      </w:r>
      <w:r>
        <w:rPr>
          <w:i/>
          <w:color w:val="000000"/>
          <w:sz w:val="26"/>
          <w:szCs w:val="26"/>
        </w:rPr>
        <w:t>Роль духовно-нравственного и патриотического воспитания в современной школе.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Герасимова Наталья Викторовна</w:t>
      </w:r>
      <w:r>
        <w:rPr>
          <w:color w:val="000000"/>
          <w:sz w:val="26"/>
          <w:szCs w:val="26"/>
        </w:rPr>
        <w:t xml:space="preserve">, учитель русского языка и литературы МБОУ СОШ им. М.И. Третьяковой с. Доброе. </w:t>
      </w:r>
      <w:r>
        <w:rPr>
          <w:i/>
          <w:color w:val="000000"/>
          <w:sz w:val="26"/>
          <w:szCs w:val="26"/>
        </w:rPr>
        <w:t>«Душа обязана трудиться и день и ночь, и день и ночь».</w:t>
      </w:r>
      <w:r>
        <w:rPr>
          <w:color w:val="000000"/>
          <w:sz w:val="26"/>
          <w:szCs w:val="26"/>
        </w:rPr>
        <w:t xml:space="preserve"> 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>Костышина Ольга Николаевна</w:t>
      </w:r>
      <w:r>
        <w:rPr>
          <w:color w:val="000000"/>
          <w:spacing w:val="-2"/>
          <w:sz w:val="26"/>
          <w:szCs w:val="26"/>
        </w:rPr>
        <w:t xml:space="preserve">, учитель начальных классов МБОУ Лицея №1 им. Героя Советского Союза Б.А. Котова г. Усмани. </w:t>
      </w:r>
      <w:r>
        <w:rPr>
          <w:i/>
          <w:color w:val="000000"/>
          <w:spacing w:val="-2"/>
          <w:sz w:val="26"/>
          <w:szCs w:val="26"/>
        </w:rPr>
        <w:t>Имени Героя будем достойны!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Старкова Татьяна Николаевна</w:t>
      </w:r>
      <w:r>
        <w:rPr>
          <w:color w:val="000000"/>
          <w:sz w:val="26"/>
          <w:szCs w:val="26"/>
        </w:rPr>
        <w:t xml:space="preserve">, заместитель директора по воспитательной работе, учитель русского языка и литературы, преподаватель воскресной школы Богоявленского храма г. Усмани. </w:t>
      </w:r>
      <w:r>
        <w:rPr>
          <w:i/>
          <w:color w:val="000000"/>
          <w:sz w:val="26"/>
          <w:szCs w:val="26"/>
        </w:rPr>
        <w:t>Литература о ВОВ как средство формирования у учащихся нравственных ценностей.</w:t>
      </w:r>
      <w:r>
        <w:rPr>
          <w:color w:val="000000"/>
          <w:sz w:val="26"/>
          <w:szCs w:val="26"/>
        </w:rPr>
        <w:t xml:space="preserve"> </w:t>
      </w:r>
    </w:p>
    <w:p w:rsidR="00994893" w:rsidRDefault="00994893" w:rsidP="00994893">
      <w:pPr>
        <w:numPr>
          <w:ilvl w:val="0"/>
          <w:numId w:val="6"/>
        </w:numPr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Цапина Ирина Викторовна</w:t>
      </w:r>
      <w:r>
        <w:rPr>
          <w:sz w:val="26"/>
          <w:szCs w:val="26"/>
        </w:rPr>
        <w:t xml:space="preserve">, учитель истории МБОУ СОШ № 2 г. Усмани Липецкой области имени Героя Советского Союза М.П. Константинова. </w:t>
      </w:r>
      <w:r>
        <w:rPr>
          <w:i/>
          <w:sz w:val="26"/>
          <w:szCs w:val="26"/>
        </w:rPr>
        <w:t>На Берлин! Я из Усмани! (посвящается героям битвы за Берлин).</w:t>
      </w:r>
    </w:p>
    <w:p w:rsidR="00994893" w:rsidRDefault="00994893" w:rsidP="00994893">
      <w:pPr>
        <w:numPr>
          <w:ilvl w:val="0"/>
          <w:numId w:val="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Ларина Наталия Николаевна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учитель начальных классов</w:t>
      </w:r>
      <w:r>
        <w:rPr>
          <w:sz w:val="26"/>
          <w:szCs w:val="26"/>
        </w:rPr>
        <w:t xml:space="preserve"> МБОУ «Лицей села Хлевное». </w:t>
      </w:r>
      <w:r>
        <w:rPr>
          <w:i/>
          <w:sz w:val="26"/>
          <w:szCs w:val="26"/>
        </w:rPr>
        <w:t>Семейные хроники: судьбы героев Великой Отечественной войны моей семьи.</w:t>
      </w:r>
    </w:p>
    <w:p w:rsidR="00994893" w:rsidRDefault="00994893" w:rsidP="00994893">
      <w:pPr>
        <w:numPr>
          <w:ilvl w:val="0"/>
          <w:numId w:val="6"/>
        </w:numPr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Алексеева Валентина Анатольевна,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учитель русского языка и литературы,   ОДНКНР </w:t>
      </w:r>
      <w:r>
        <w:rPr>
          <w:sz w:val="26"/>
          <w:szCs w:val="26"/>
        </w:rPr>
        <w:t xml:space="preserve">МБОУ «СОШ с. Конь-Колодезь» Хлевенского района. </w:t>
      </w:r>
      <w:r>
        <w:rPr>
          <w:i/>
          <w:sz w:val="26"/>
          <w:szCs w:val="26"/>
        </w:rPr>
        <w:t>Святой праведный адмирал Федор Федорович Ушаков.</w:t>
      </w:r>
    </w:p>
    <w:p w:rsidR="00994893" w:rsidRDefault="00994893" w:rsidP="00994893">
      <w:pPr>
        <w:jc w:val="both"/>
        <w:rPr>
          <w:color w:val="000000"/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Секция 1.2. 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shd w:val="clear" w:color="auto" w:fill="FFFFFF"/>
        </w:rPr>
        <w:t>«Региональный учебно-методический семинар</w:t>
      </w:r>
      <w:r>
        <w:rPr>
          <w:b/>
          <w:sz w:val="26"/>
          <w:szCs w:val="26"/>
        </w:rPr>
        <w:t xml:space="preserve"> для заведующих и воспитателей дошкольных образовательных учреждений Липецкой области»</w:t>
      </w:r>
    </w:p>
    <w:p w:rsidR="00994893" w:rsidRDefault="00994893" w:rsidP="00994893">
      <w:pPr>
        <w:jc w:val="center"/>
        <w:rPr>
          <w:rFonts w:eastAsia="Calibri"/>
          <w:bCs/>
          <w:sz w:val="26"/>
          <w:szCs w:val="26"/>
        </w:rPr>
      </w:pPr>
    </w:p>
    <w:p w:rsidR="00994893" w:rsidRDefault="00994893" w:rsidP="0099489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Руководители: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</w:t>
      </w:r>
      <w:r>
        <w:rPr>
          <w:bCs/>
          <w:sz w:val="26"/>
          <w:szCs w:val="26"/>
        </w:rPr>
        <w:t xml:space="preserve">                                                                                                                                   </w:t>
      </w:r>
      <w:r>
        <w:rPr>
          <w:color w:val="0070C0"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      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sz w:val="26"/>
          <w:szCs w:val="26"/>
          <w:shd w:val="clear" w:color="auto" w:fill="FFFFFF"/>
        </w:rPr>
        <w:t>–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 протоиерей Александр Конотоп, настоятель Михаило-Архангельского храма           с. Сселки г. Липецка;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sz w:val="26"/>
          <w:szCs w:val="26"/>
          <w:shd w:val="clear" w:color="auto" w:fill="FFFFFF"/>
        </w:rPr>
        <w:t>–</w:t>
      </w:r>
      <w:r>
        <w:rPr>
          <w:rFonts w:ascii="Times New Roman" w:eastAsia="Times New Roman" w:hAnsi="Times New Roman"/>
          <w:sz w:val="26"/>
          <w:szCs w:val="26"/>
        </w:rPr>
        <w:t xml:space="preserve"> Кутепова Юлия Александровна, ведущий специалист отдела по работе с обучающимися управления кадрового обеспечения </w:t>
      </w:r>
      <w:r>
        <w:rPr>
          <w:rFonts w:ascii="Times New Roman" w:hAnsi="Times New Roman"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проведения:</w:t>
      </w:r>
      <w:r>
        <w:rPr>
          <w:sz w:val="26"/>
          <w:szCs w:val="26"/>
        </w:rPr>
        <w:t xml:space="preserve"> 12 декабря, 13:00 – 16:00.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r>
        <w:rPr>
          <w:rFonts w:cs="Arial"/>
          <w:color w:val="000011"/>
          <w:sz w:val="26"/>
          <w:szCs w:val="26"/>
          <w:lang w:eastAsia="x-none" w:bidi="x-none"/>
        </w:rPr>
        <w:t xml:space="preserve">ФГБОУ ВО «Липецкий государственный педагогический университет имени П.П. Семенова-Тян-Шанского», корпус 1, ауд. 210. 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</w:p>
    <w:p w:rsidR="00994893" w:rsidRDefault="00994893" w:rsidP="00994893">
      <w:pPr>
        <w:tabs>
          <w:tab w:val="left" w:pos="8010"/>
        </w:tabs>
        <w:jc w:val="both"/>
        <w:rPr>
          <w:i/>
          <w:sz w:val="26"/>
          <w:szCs w:val="26"/>
          <w:highlight w:val="yellow"/>
        </w:rPr>
      </w:pPr>
      <w:r>
        <w:rPr>
          <w:b/>
          <w:sz w:val="26"/>
          <w:szCs w:val="26"/>
        </w:rPr>
        <w:t xml:space="preserve">Ссылка на трансляцию: </w:t>
      </w:r>
      <w:r>
        <w:rPr>
          <w:i/>
          <w:sz w:val="26"/>
          <w:szCs w:val="26"/>
        </w:rPr>
        <w:t>https://my.mts-link.ru/j/lspu/775737225</w:t>
      </w:r>
    </w:p>
    <w:p w:rsidR="00994893" w:rsidRDefault="00994893" w:rsidP="00994893">
      <w:pPr>
        <w:shd w:val="clear" w:color="auto" w:fill="FFFFFF"/>
        <w:jc w:val="both"/>
        <w:rPr>
          <w:i/>
          <w:sz w:val="26"/>
          <w:szCs w:val="26"/>
        </w:rPr>
      </w:pPr>
    </w:p>
    <w:p w:rsidR="00994893" w:rsidRDefault="00994893" w:rsidP="00994893">
      <w:pPr>
        <w:shd w:val="clear" w:color="auto" w:fill="FFFFFF"/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>: сотрудники ОРОиК Липецкой митрополии, курирующие направление работы по ДОУ, заведующие, методисты и воспитатели дошкольных учреждений Липецкой области.</w:t>
      </w:r>
    </w:p>
    <w:p w:rsidR="00994893" w:rsidRDefault="00994893" w:rsidP="00994893">
      <w:pPr>
        <w:shd w:val="clear" w:color="auto" w:fill="FFFFFF"/>
        <w:jc w:val="both"/>
        <w:rPr>
          <w:sz w:val="26"/>
          <w:szCs w:val="26"/>
        </w:rPr>
      </w:pPr>
    </w:p>
    <w:p w:rsidR="00994893" w:rsidRDefault="00994893" w:rsidP="00994893">
      <w:pPr>
        <w:rPr>
          <w:b/>
          <w:bCs/>
          <w:sz w:val="26"/>
          <w:szCs w:val="26"/>
          <w:shd w:val="clear" w:color="auto" w:fill="FFFFFF"/>
        </w:rPr>
      </w:pPr>
      <w:r>
        <w:rPr>
          <w:b/>
          <w:bCs/>
          <w:sz w:val="26"/>
          <w:szCs w:val="26"/>
          <w:shd w:val="clear" w:color="auto" w:fill="FFFFFF"/>
        </w:rPr>
        <w:t>С участием:</w:t>
      </w:r>
    </w:p>
    <w:p w:rsidR="00994893" w:rsidRDefault="00994893" w:rsidP="00994893">
      <w:pPr>
        <w:pStyle w:val="af3"/>
        <w:numPr>
          <w:ilvl w:val="0"/>
          <w:numId w:val="7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Егорова Баатра Борисовича,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кандидата педагогических наук, </w:t>
      </w:r>
      <w:r>
        <w:rPr>
          <w:rFonts w:ascii="Times New Roman" w:hAnsi="Times New Roman"/>
          <w:sz w:val="26"/>
          <w:szCs w:val="26"/>
        </w:rPr>
        <w:t>руководителя федерального экспертного совета Всероссийской общественной организации содействия развитию профессиональной сферы дошкольного образования «Воспитатели России»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, соавтора комплексных образовательных программ «Развитие» и «Теремок», автора оздоровительно-воспитательной технологии «Здоровый дошкольник» (г. Москва). </w:t>
      </w:r>
      <w:r>
        <w:rPr>
          <w:rFonts w:ascii="Times New Roman" w:hAnsi="Times New Roman"/>
          <w:i/>
          <w:sz w:val="26"/>
          <w:szCs w:val="26"/>
        </w:rPr>
        <w:t>Современные вызовы дошкольному воспитанию: Духовность. Нравственность. Патриотизм</w:t>
      </w:r>
      <w:r>
        <w:rPr>
          <w:rFonts w:ascii="Times New Roman" w:hAnsi="Times New Roman"/>
          <w:i/>
          <w:sz w:val="26"/>
          <w:szCs w:val="26"/>
          <w:shd w:val="clear" w:color="auto" w:fill="FFFFFF"/>
        </w:rPr>
        <w:t>.</w:t>
      </w:r>
    </w:p>
    <w:p w:rsidR="00994893" w:rsidRDefault="00994893" w:rsidP="00994893">
      <w:pPr>
        <w:numPr>
          <w:ilvl w:val="0"/>
          <w:numId w:val="7"/>
        </w:numPr>
        <w:ind w:left="426" w:hanging="426"/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  <w:shd w:val="clear" w:color="auto" w:fill="FFFFFF"/>
        </w:rPr>
        <w:lastRenderedPageBreak/>
        <w:t>Мальцевой Аллы Витальевны</w:t>
      </w:r>
      <w:r>
        <w:rPr>
          <w:spacing w:val="-2"/>
          <w:sz w:val="26"/>
          <w:szCs w:val="26"/>
          <w:shd w:val="clear" w:color="auto" w:fill="FFFFFF"/>
        </w:rPr>
        <w:t>,</w:t>
      </w:r>
      <w:r>
        <w:rPr>
          <w:color w:val="222222"/>
          <w:spacing w:val="-2"/>
          <w:sz w:val="26"/>
          <w:szCs w:val="26"/>
          <w:shd w:val="clear" w:color="auto" w:fill="FFFFFF"/>
        </w:rPr>
        <w:t xml:space="preserve"> </w:t>
      </w:r>
      <w:r>
        <w:rPr>
          <w:spacing w:val="-2"/>
          <w:sz w:val="26"/>
          <w:szCs w:val="26"/>
        </w:rPr>
        <w:t xml:space="preserve">руководителя дошкольного образования НОЧУ «Православный Центр непрерывного образования во имя преподобного Серафима Саровского» (г. Москва). </w:t>
      </w:r>
      <w:r>
        <w:rPr>
          <w:i/>
          <w:spacing w:val="-2"/>
          <w:sz w:val="26"/>
          <w:szCs w:val="26"/>
        </w:rPr>
        <w:t>Память рода. Социально-педагогическое проектирование как эффективная форма взаимодействия с семьями воспитанников детского сада.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8"/>
        </w:numPr>
        <w:jc w:val="both"/>
        <w:rPr>
          <w:i/>
          <w:sz w:val="26"/>
          <w:szCs w:val="26"/>
          <w:shd w:val="clear" w:color="auto" w:fill="FFFFFF"/>
        </w:rPr>
      </w:pPr>
      <w:r>
        <w:rPr>
          <w:b/>
          <w:sz w:val="26"/>
          <w:szCs w:val="26"/>
          <w:shd w:val="clear" w:color="auto" w:fill="FFFFFF"/>
        </w:rPr>
        <w:t xml:space="preserve">Федоров Михаил Федорович, </w:t>
      </w:r>
      <w:r>
        <w:rPr>
          <w:sz w:val="26"/>
          <w:szCs w:val="26"/>
          <w:shd w:val="clear" w:color="auto" w:fill="FFFFFF"/>
        </w:rPr>
        <w:t>член МПОО «Объединение православных учёных», директор ООО НПФ «Экобиотехнология» (г. Воронеж).</w:t>
      </w:r>
      <w:r>
        <w:rPr>
          <w:b/>
          <w:sz w:val="26"/>
          <w:szCs w:val="26"/>
          <w:shd w:val="clear" w:color="auto" w:fill="FFFFFF"/>
        </w:rPr>
        <w:t xml:space="preserve"> </w:t>
      </w:r>
      <w:r>
        <w:rPr>
          <w:i/>
          <w:sz w:val="26"/>
          <w:szCs w:val="26"/>
          <w:shd w:val="clear" w:color="auto" w:fill="FFFFFF"/>
        </w:rPr>
        <w:t>Методы и формы патриотического воспитания: просветительский проект «Я наследник героев».</w:t>
      </w:r>
    </w:p>
    <w:p w:rsidR="00994893" w:rsidRDefault="00994893" w:rsidP="00994893">
      <w:pPr>
        <w:numPr>
          <w:ilvl w:val="0"/>
          <w:numId w:val="8"/>
        </w:numPr>
        <w:jc w:val="both"/>
        <w:rPr>
          <w:i/>
          <w:sz w:val="26"/>
          <w:szCs w:val="26"/>
          <w:shd w:val="clear" w:color="auto" w:fill="FFFFFF"/>
        </w:rPr>
      </w:pPr>
      <w:r>
        <w:rPr>
          <w:b/>
          <w:bCs/>
          <w:sz w:val="26"/>
          <w:szCs w:val="26"/>
        </w:rPr>
        <w:t>Попова Елена Александровна</w:t>
      </w:r>
      <w:r>
        <w:rPr>
          <w:i/>
          <w:sz w:val="26"/>
          <w:szCs w:val="26"/>
        </w:rPr>
        <w:t xml:space="preserve">, </w:t>
      </w:r>
      <w:r>
        <w:rPr>
          <w:color w:val="000011"/>
          <w:sz w:val="26"/>
          <w:szCs w:val="26"/>
        </w:rPr>
        <w:t xml:space="preserve">доктор филологических наук, профессор, </w:t>
      </w:r>
      <w:r>
        <w:rPr>
          <w:sz w:val="26"/>
          <w:szCs w:val="26"/>
        </w:rPr>
        <w:t>заведующий кафедрой</w:t>
      </w:r>
      <w:r>
        <w:rPr>
          <w:color w:val="000011"/>
          <w:sz w:val="26"/>
          <w:szCs w:val="26"/>
        </w:rPr>
        <w:t xml:space="preserve"> русского языка и литературы ФГБОУ ВО «Липецкий государственный педагогический университет имени П.П. Семенова-Тян-Шанского»</w:t>
      </w:r>
      <w:r>
        <w:rPr>
          <w:i/>
          <w:sz w:val="26"/>
          <w:szCs w:val="26"/>
        </w:rPr>
        <w:t xml:space="preserve">. </w:t>
      </w:r>
      <w:r>
        <w:rPr>
          <w:rFonts w:eastAsia="Calibri"/>
          <w:i/>
          <w:sz w:val="26"/>
          <w:szCs w:val="26"/>
          <w:lang w:eastAsia="en-US"/>
        </w:rPr>
        <w:t>Святой благоверный князь Александр Невский как национальный герой: история и современность.</w:t>
      </w:r>
    </w:p>
    <w:p w:rsidR="00994893" w:rsidRDefault="00994893" w:rsidP="00994893">
      <w:pPr>
        <w:numPr>
          <w:ilvl w:val="0"/>
          <w:numId w:val="8"/>
        </w:numPr>
        <w:jc w:val="both"/>
        <w:rPr>
          <w:i/>
          <w:sz w:val="26"/>
          <w:szCs w:val="26"/>
          <w:shd w:val="clear" w:color="auto" w:fill="FFFFFF"/>
        </w:rPr>
      </w:pPr>
      <w:r>
        <w:rPr>
          <w:b/>
          <w:sz w:val="26"/>
          <w:szCs w:val="26"/>
          <w:shd w:val="clear" w:color="auto" w:fill="FFFFFF"/>
        </w:rPr>
        <w:t xml:space="preserve">Кобзева Елена Николаевна, </w:t>
      </w:r>
      <w:r>
        <w:rPr>
          <w:sz w:val="26"/>
          <w:szCs w:val="26"/>
          <w:shd w:val="clear" w:color="auto" w:fill="FFFFFF"/>
        </w:rPr>
        <w:t xml:space="preserve">учитель начальных классов МБОУ «Средняя школа № 1 им. М.М. Пришвина» г. Ельца, директор воскресной школы храма Казанской иконы Божией Матери г. Ельца, обладатель Гран-при в номинации «Лучший образовательный издательский проект года». </w:t>
      </w:r>
      <w:r>
        <w:rPr>
          <w:i/>
          <w:sz w:val="26"/>
          <w:szCs w:val="26"/>
          <w:shd w:val="clear" w:color="auto" w:fill="FFFFFF"/>
        </w:rPr>
        <w:t>Воспитание души: Проблемы приемственности дошкольного и начального школьного образования.</w:t>
      </w:r>
    </w:p>
    <w:p w:rsidR="00994893" w:rsidRDefault="00994893" w:rsidP="00994893">
      <w:pPr>
        <w:numPr>
          <w:ilvl w:val="0"/>
          <w:numId w:val="8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  <w:shd w:val="clear" w:color="auto" w:fill="FFFFFF"/>
        </w:rPr>
        <w:t>Монах Алипий (Казанцев),</w:t>
      </w:r>
      <w:r>
        <w:rPr>
          <w:sz w:val="26"/>
          <w:szCs w:val="26"/>
          <w:shd w:val="clear" w:color="auto" w:fill="FFFFFF"/>
        </w:rPr>
        <w:t xml:space="preserve"> клирик Задонского Рождество-Богородицкого мужского монастыря, преподаватель ОПК в общеобразовательных школах и детских садах г. Задонска.</w:t>
      </w:r>
      <w:r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>О проекте книги «Детям о Задонском монастыре».</w:t>
      </w:r>
    </w:p>
    <w:p w:rsidR="00994893" w:rsidRDefault="00994893" w:rsidP="00994893">
      <w:pPr>
        <w:numPr>
          <w:ilvl w:val="0"/>
          <w:numId w:val="8"/>
        </w:numPr>
        <w:shd w:val="clear" w:color="auto" w:fill="FFFFFF"/>
        <w:ind w:left="426" w:hanging="426"/>
        <w:jc w:val="both"/>
        <w:rPr>
          <w:rStyle w:val="afb"/>
          <w:b w:val="0"/>
          <w:bCs w:val="0"/>
        </w:rPr>
      </w:pPr>
      <w:r>
        <w:rPr>
          <w:rStyle w:val="afb"/>
          <w:bCs w:val="0"/>
          <w:sz w:val="26"/>
          <w:szCs w:val="26"/>
        </w:rPr>
        <w:t>Кирина Вера Васильевна</w:t>
      </w:r>
      <w:r>
        <w:rPr>
          <w:rStyle w:val="afb"/>
          <w:b w:val="0"/>
          <w:bCs w:val="0"/>
          <w:i/>
          <w:sz w:val="26"/>
          <w:szCs w:val="26"/>
        </w:rPr>
        <w:t xml:space="preserve">, </w:t>
      </w:r>
      <w:r>
        <w:rPr>
          <w:rStyle w:val="afb"/>
          <w:b w:val="0"/>
          <w:bCs w:val="0"/>
          <w:sz w:val="26"/>
          <w:szCs w:val="26"/>
        </w:rPr>
        <w:t>исполняющий обязанности заведующего МБДОУ «Теремок» с. Кривец Добровского района, преподаватель воскресной школы Казанского храма с. Борисовка.</w:t>
      </w:r>
      <w:r>
        <w:rPr>
          <w:rStyle w:val="afb"/>
          <w:b w:val="0"/>
          <w:bCs w:val="0"/>
          <w:i/>
          <w:sz w:val="26"/>
          <w:szCs w:val="26"/>
        </w:rPr>
        <w:t xml:space="preserve"> Роль семьи в воспитании духовно-нравственных ценностей у ребёнка.</w:t>
      </w:r>
    </w:p>
    <w:p w:rsidR="00994893" w:rsidRDefault="00994893" w:rsidP="00994893">
      <w:pPr>
        <w:numPr>
          <w:ilvl w:val="0"/>
          <w:numId w:val="8"/>
        </w:numPr>
        <w:shd w:val="clear" w:color="auto" w:fill="FFFFFF"/>
        <w:ind w:left="426" w:hanging="426"/>
        <w:jc w:val="both"/>
        <w:rPr>
          <w:rStyle w:val="afb"/>
          <w:b w:val="0"/>
          <w:bCs w:val="0"/>
          <w:i/>
          <w:sz w:val="26"/>
          <w:szCs w:val="26"/>
        </w:rPr>
      </w:pPr>
      <w:r>
        <w:rPr>
          <w:rStyle w:val="afb"/>
          <w:bCs w:val="0"/>
          <w:sz w:val="26"/>
          <w:szCs w:val="26"/>
        </w:rPr>
        <w:t>Безъязычная Наталья Николаевна</w:t>
      </w:r>
      <w:r>
        <w:rPr>
          <w:rStyle w:val="afb"/>
          <w:b w:val="0"/>
          <w:bCs w:val="0"/>
          <w:sz w:val="26"/>
          <w:szCs w:val="26"/>
        </w:rPr>
        <w:t xml:space="preserve">, воспитатель МБДОУ д/с «Солнышко»        г. Усмани. </w:t>
      </w:r>
      <w:r>
        <w:rPr>
          <w:rStyle w:val="afb"/>
          <w:b w:val="0"/>
          <w:bCs w:val="0"/>
          <w:i/>
          <w:sz w:val="26"/>
          <w:szCs w:val="26"/>
        </w:rPr>
        <w:t>Эффективные формы взаимодействия дошкольного образовательного учреждения с семьей по формированию нравственно-патриотических качеств воспитанников.</w:t>
      </w:r>
    </w:p>
    <w:p w:rsidR="00994893" w:rsidRDefault="00994893" w:rsidP="00994893">
      <w:pPr>
        <w:numPr>
          <w:ilvl w:val="0"/>
          <w:numId w:val="8"/>
        </w:numPr>
        <w:shd w:val="clear" w:color="auto" w:fill="FFFFFF"/>
        <w:jc w:val="both"/>
        <w:rPr>
          <w:rStyle w:val="afb"/>
          <w:b w:val="0"/>
          <w:bCs w:val="0"/>
          <w:i/>
          <w:sz w:val="26"/>
          <w:szCs w:val="26"/>
        </w:rPr>
      </w:pPr>
      <w:r>
        <w:rPr>
          <w:rStyle w:val="afb"/>
          <w:bCs w:val="0"/>
          <w:sz w:val="26"/>
          <w:szCs w:val="26"/>
        </w:rPr>
        <w:t>Гусева Ольга Анатольевна</w:t>
      </w:r>
      <w:r>
        <w:rPr>
          <w:rStyle w:val="afb"/>
          <w:b w:val="0"/>
          <w:bCs w:val="0"/>
          <w:sz w:val="26"/>
          <w:szCs w:val="26"/>
        </w:rPr>
        <w:t xml:space="preserve">, воспитатель МБДОУ «Детский сад комбинированного вида № 3» г. Лебедяни Липецкой области; </w:t>
      </w:r>
      <w:r>
        <w:rPr>
          <w:rStyle w:val="afb"/>
          <w:bCs w:val="0"/>
          <w:sz w:val="26"/>
          <w:szCs w:val="26"/>
        </w:rPr>
        <w:t>Польшина Ирина Дмитриевна</w:t>
      </w:r>
      <w:r>
        <w:rPr>
          <w:rStyle w:val="afb"/>
          <w:b w:val="0"/>
          <w:bCs w:val="0"/>
          <w:sz w:val="26"/>
          <w:szCs w:val="26"/>
        </w:rPr>
        <w:t xml:space="preserve">, учитель-логопед МБДОУ «Детский сад комбинированного вида № 3» г. Лебедяни Липецкой области. </w:t>
      </w:r>
      <w:r>
        <w:rPr>
          <w:rStyle w:val="afb"/>
          <w:b w:val="0"/>
          <w:bCs w:val="0"/>
          <w:i/>
          <w:sz w:val="26"/>
          <w:szCs w:val="26"/>
        </w:rPr>
        <w:t>Формы и методы взаимодействия с семьёй в вопросах нравственно-патриотического воспитания дошкольников.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 xml:space="preserve">Секция 1.3. 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«Региональное </w:t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учебно-методическое объединение </w:t>
      </w:r>
      <w:r>
        <w:rPr>
          <w:rFonts w:ascii="Times New Roman" w:hAnsi="Times New Roman"/>
          <w:b/>
          <w:sz w:val="26"/>
          <w:szCs w:val="26"/>
        </w:rPr>
        <w:t>директоров и преподавателей воскресных школ Липецкой епархии»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center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Руководители:</w:t>
      </w:r>
      <w:r>
        <w:rPr>
          <w:rFonts w:ascii="Times New Roman" w:hAnsi="Times New Roman"/>
          <w:b/>
          <w:sz w:val="26"/>
          <w:szCs w:val="26"/>
        </w:rPr>
        <w:br/>
      </w:r>
      <w:r>
        <w:rPr>
          <w:sz w:val="26"/>
          <w:szCs w:val="26"/>
          <w:shd w:val="clear" w:color="auto" w:fill="FFFFFF"/>
        </w:rPr>
        <w:t>–</w:t>
      </w:r>
      <w:r>
        <w:rPr>
          <w:rFonts w:ascii="Times New Roman" w:hAnsi="Times New Roman"/>
          <w:sz w:val="26"/>
          <w:szCs w:val="26"/>
        </w:rPr>
        <w:t xml:space="preserve"> иерей Андрей Быков, настоятель Воздвиженского храма г. Грязи;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–</w:t>
      </w:r>
      <w:r>
        <w:rPr>
          <w:rFonts w:ascii="Times New Roman" w:hAnsi="Times New Roman"/>
          <w:sz w:val="26"/>
          <w:szCs w:val="26"/>
        </w:rPr>
        <w:t xml:space="preserve"> диакон Александр Кадуков, ответственный за религиозное образование и катехизацию 1 Липецкого ЦО, преподаватель ФГБОУ ВО «Липецкий государственный педагогический университет имени П.П. Семенова-Тян-Шанского», заместитель директора воскресной школы Евдокиевского храма г. Липецка.</w:t>
      </w:r>
      <w:r>
        <w:rPr>
          <w:sz w:val="26"/>
          <w:szCs w:val="26"/>
        </w:rPr>
        <w:t xml:space="preserve"> 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Время проведения:</w:t>
      </w:r>
      <w:r>
        <w:rPr>
          <w:sz w:val="26"/>
          <w:szCs w:val="26"/>
        </w:rPr>
        <w:t xml:space="preserve"> 12 декабря, 13:00 – 16:00.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r>
        <w:rPr>
          <w:rFonts w:cs="Arial"/>
          <w:color w:val="000011"/>
          <w:sz w:val="26"/>
          <w:szCs w:val="26"/>
          <w:lang w:eastAsia="x-none" w:bidi="x-none"/>
        </w:rPr>
        <w:t xml:space="preserve">ФГБОУ ВО «Липецкий государственный педагогический университет имени П.П. Семенова-Тян-Шанского», корпус 1, ауд. 205. 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</w:p>
    <w:p w:rsidR="00994893" w:rsidRDefault="00994893" w:rsidP="00994893">
      <w:pPr>
        <w:tabs>
          <w:tab w:val="left" w:pos="8010"/>
        </w:tabs>
        <w:jc w:val="both"/>
        <w:rPr>
          <w:i/>
          <w:sz w:val="26"/>
          <w:szCs w:val="26"/>
          <w:highlight w:val="yellow"/>
        </w:rPr>
      </w:pPr>
      <w:r>
        <w:rPr>
          <w:b/>
          <w:sz w:val="26"/>
          <w:szCs w:val="26"/>
        </w:rPr>
        <w:t>Ссылка на трансляцию:</w:t>
      </w:r>
      <w:r>
        <w:rPr>
          <w:i/>
          <w:sz w:val="26"/>
          <w:szCs w:val="26"/>
        </w:rPr>
        <w:t xml:space="preserve"> https://my.mts-link.ru/j/lspu/1661033667</w:t>
      </w:r>
    </w:p>
    <w:p w:rsidR="00994893" w:rsidRDefault="00994893" w:rsidP="00994893">
      <w:pPr>
        <w:jc w:val="both"/>
        <w:rPr>
          <w:color w:val="FF0000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>: директора и преподаватели воскресных школ, священнослужители, воспитанники воскресных школ и их родители.</w:t>
      </w:r>
    </w:p>
    <w:p w:rsidR="00994893" w:rsidRDefault="00994893" w:rsidP="00994893">
      <w:pPr>
        <w:rPr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 участием:</w:t>
      </w: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Алексеевой Ирины Леонидовны</w:t>
      </w:r>
      <w:r>
        <w:rPr>
          <w:sz w:val="26"/>
          <w:szCs w:val="26"/>
        </w:rPr>
        <w:t>, с</w:t>
      </w:r>
      <w:r>
        <w:rPr>
          <w:sz w:val="26"/>
          <w:szCs w:val="26"/>
          <w:shd w:val="clear" w:color="auto" w:fill="FFFFFF"/>
        </w:rPr>
        <w:t xml:space="preserve">оветника по ОРКСЭ при МРСД 22 г. Москвы, автора и куратора проекта «Приход – школа». </w:t>
      </w:r>
      <w:r>
        <w:rPr>
          <w:i/>
          <w:sz w:val="26"/>
          <w:szCs w:val="26"/>
          <w:shd w:val="clear" w:color="auto" w:fill="FFFFFF"/>
        </w:rPr>
        <w:t xml:space="preserve">Приходские Проекты. Идеи и их реализация. Сотрудничество с общеобразовательными школами. </w:t>
      </w:r>
    </w:p>
    <w:p w:rsidR="00994893" w:rsidRDefault="00994893" w:rsidP="00994893">
      <w:pPr>
        <w:jc w:val="both"/>
        <w:rPr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>Иерей Алексей Шумаков</w:t>
      </w:r>
      <w:r>
        <w:rPr>
          <w:rFonts w:ascii="Times New Roman" w:hAnsi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директор центра духовно-нравственного воспитания «Светоч» Христо-Рождественского храма г. Липецка. </w:t>
      </w:r>
      <w:r>
        <w:rPr>
          <w:rFonts w:ascii="Times New Roman" w:hAnsi="Times New Roman"/>
          <w:i/>
          <w:color w:val="auto"/>
          <w:sz w:val="26"/>
          <w:szCs w:val="26"/>
        </w:rPr>
        <w:t>Духовно-нравственное воспитание детей на приходе: проблемы, методы, подходы.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Федоров Михаил Федорович, </w:t>
      </w:r>
      <w:r>
        <w:rPr>
          <w:rFonts w:ascii="Times New Roman" w:hAnsi="Times New Roman"/>
          <w:sz w:val="26"/>
          <w:szCs w:val="26"/>
        </w:rPr>
        <w:t>член МПОО «Объединение православных учёных», директор ООО НПФ «Экобиотехнология» (г. Воронеж).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Просветительско-патриотический проект «Я наследник героев. Я помню. Я горжусь».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Иерей Андрей Быков</w:t>
      </w:r>
      <w:r>
        <w:rPr>
          <w:rFonts w:ascii="Times New Roman" w:hAnsi="Times New Roman"/>
          <w:sz w:val="26"/>
          <w:szCs w:val="26"/>
        </w:rPr>
        <w:t xml:space="preserve">, настоятель Воздвиженского храма г. Грязи; </w:t>
      </w:r>
      <w:r>
        <w:rPr>
          <w:rFonts w:ascii="Times New Roman" w:hAnsi="Times New Roman"/>
          <w:b/>
          <w:sz w:val="26"/>
          <w:szCs w:val="26"/>
        </w:rPr>
        <w:t>Мартынова Марина Владимировна</w:t>
      </w:r>
      <w:r>
        <w:rPr>
          <w:rFonts w:ascii="Times New Roman" w:hAnsi="Times New Roman"/>
          <w:sz w:val="26"/>
          <w:szCs w:val="26"/>
        </w:rPr>
        <w:t xml:space="preserve">, преподаватель воскресной школы Воздвиженского храма г. Грязи. </w:t>
      </w:r>
      <w:r>
        <w:rPr>
          <w:rFonts w:ascii="Times New Roman" w:hAnsi="Times New Roman"/>
          <w:i/>
          <w:sz w:val="26"/>
          <w:szCs w:val="26"/>
        </w:rPr>
        <w:t>Воскресная школа без «школьности»: опыт прихода Воздвиженского храма г. Грязи.</w:t>
      </w:r>
    </w:p>
    <w:p w:rsidR="00994893" w:rsidRDefault="00994893" w:rsidP="00994893">
      <w:pPr>
        <w:pStyle w:val="af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right="93" w:hanging="426"/>
        <w:jc w:val="both"/>
        <w:rPr>
          <w:rFonts w:ascii="Times New Roman" w:eastAsia="Times New Roman" w:hAnsi="Times New Roman"/>
          <w:i/>
          <w:color w:val="auto"/>
          <w:sz w:val="26"/>
          <w:szCs w:val="26"/>
        </w:rPr>
      </w:pPr>
      <w:r>
        <w:rPr>
          <w:rFonts w:ascii="Times New Roman" w:eastAsia="Times New Roman" w:hAnsi="Times New Roman"/>
          <w:b/>
          <w:color w:val="auto"/>
          <w:sz w:val="26"/>
          <w:szCs w:val="26"/>
        </w:rPr>
        <w:t>Старкова Татьяна Николаевн</w:t>
      </w:r>
      <w:r>
        <w:rPr>
          <w:rFonts w:ascii="Times New Roman" w:eastAsia="Times New Roman" w:hAnsi="Times New Roman"/>
          <w:b/>
          <w:i/>
          <w:color w:val="auto"/>
          <w:sz w:val="26"/>
          <w:szCs w:val="26"/>
        </w:rPr>
        <w:t>а</w:t>
      </w:r>
      <w:r>
        <w:rPr>
          <w:rFonts w:ascii="Times New Roman" w:eastAsia="Times New Roman" w:hAnsi="Times New Roman"/>
          <w:i/>
          <w:color w:val="auto"/>
          <w:sz w:val="26"/>
          <w:szCs w:val="26"/>
        </w:rPr>
        <w:t xml:space="preserve">, 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заместитель директора по воспитатетльной работе, учитель русского языка и литературы; преподаватель воскресной школы при Богоявленском храме г. Усмани. </w:t>
      </w:r>
      <w:r>
        <w:rPr>
          <w:rFonts w:ascii="Times New Roman" w:eastAsia="Times New Roman" w:hAnsi="Times New Roman"/>
          <w:i/>
          <w:color w:val="auto"/>
          <w:sz w:val="26"/>
          <w:szCs w:val="26"/>
        </w:rPr>
        <w:t xml:space="preserve">Литература о ВОВ как средство формирования у учащихся нравственных ценностей. </w:t>
      </w:r>
    </w:p>
    <w:p w:rsidR="00994893" w:rsidRDefault="00994893" w:rsidP="00994893">
      <w:pPr>
        <w:pStyle w:val="af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pacing w:val="-2"/>
          <w:sz w:val="26"/>
          <w:szCs w:val="26"/>
        </w:rPr>
      </w:pPr>
      <w:r>
        <w:rPr>
          <w:rFonts w:ascii="Times New Roman" w:hAnsi="Times New Roman"/>
          <w:b/>
          <w:color w:val="auto"/>
          <w:spacing w:val="-2"/>
          <w:sz w:val="26"/>
          <w:szCs w:val="26"/>
        </w:rPr>
        <w:t>Ермакова Екатерина Федоровна</w:t>
      </w:r>
      <w:r>
        <w:rPr>
          <w:rFonts w:ascii="Times New Roman" w:hAnsi="Times New Roman"/>
          <w:color w:val="auto"/>
          <w:spacing w:val="-2"/>
          <w:sz w:val="26"/>
          <w:szCs w:val="26"/>
        </w:rPr>
        <w:t xml:space="preserve">, директор воскресной школы Михайло-Архангельского храма с. Волово. </w:t>
      </w:r>
      <w:r>
        <w:rPr>
          <w:rFonts w:ascii="Times New Roman" w:hAnsi="Times New Roman"/>
          <w:i/>
          <w:color w:val="auto"/>
          <w:spacing w:val="-2"/>
          <w:sz w:val="26"/>
          <w:szCs w:val="26"/>
        </w:rPr>
        <w:t>Паломничество как средство созидания прихода.</w:t>
      </w:r>
    </w:p>
    <w:p w:rsidR="00994893" w:rsidRDefault="00994893" w:rsidP="00994893">
      <w:pPr>
        <w:numPr>
          <w:ilvl w:val="0"/>
          <w:numId w:val="9"/>
        </w:numPr>
        <w:shd w:val="clear" w:color="auto" w:fill="FFFFFF"/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  <w:shd w:val="clear" w:color="auto" w:fill="FFFFFF"/>
        </w:rPr>
        <w:t>Иеромонах Феофил (Турцев)</w:t>
      </w:r>
      <w:r>
        <w:rPr>
          <w:sz w:val="26"/>
          <w:szCs w:val="26"/>
          <w:shd w:val="clear" w:color="auto" w:fill="FFFFFF"/>
        </w:rPr>
        <w:t xml:space="preserve">, настоятель храма в честь сщмч. Автонома и свт. Митрофана с. Кашары Задонского района. </w:t>
      </w:r>
      <w:r>
        <w:rPr>
          <w:i/>
          <w:sz w:val="26"/>
          <w:szCs w:val="26"/>
        </w:rPr>
        <w:t>Из опыта работы воскресной школы.</w:t>
      </w:r>
    </w:p>
    <w:p w:rsidR="00994893" w:rsidRDefault="00994893" w:rsidP="00994893">
      <w:pPr>
        <w:numPr>
          <w:ilvl w:val="0"/>
          <w:numId w:val="9"/>
        </w:numPr>
        <w:shd w:val="clear" w:color="auto" w:fill="FFFFFF"/>
        <w:ind w:left="426" w:hanging="426"/>
        <w:jc w:val="both"/>
        <w:rPr>
          <w:rStyle w:val="afb"/>
          <w:b w:val="0"/>
          <w:bCs w:val="0"/>
        </w:rPr>
      </w:pPr>
      <w:r>
        <w:rPr>
          <w:rStyle w:val="afb"/>
          <w:bCs w:val="0"/>
          <w:sz w:val="26"/>
          <w:szCs w:val="26"/>
        </w:rPr>
        <w:t>Кирина Вера Васильевна</w:t>
      </w:r>
      <w:r>
        <w:rPr>
          <w:rStyle w:val="afb"/>
          <w:b w:val="0"/>
          <w:bCs w:val="0"/>
          <w:i/>
          <w:sz w:val="26"/>
          <w:szCs w:val="26"/>
        </w:rPr>
        <w:t xml:space="preserve">, </w:t>
      </w:r>
      <w:r>
        <w:rPr>
          <w:rStyle w:val="afb"/>
          <w:b w:val="0"/>
          <w:bCs w:val="0"/>
          <w:sz w:val="26"/>
          <w:szCs w:val="26"/>
        </w:rPr>
        <w:t xml:space="preserve">исполняющий обязанности заведующего МБДОУ «Теремок» с. Кривец Добровского района, преподаватель воскресной школы Казанского храма с. Борисовка. </w:t>
      </w:r>
      <w:r>
        <w:rPr>
          <w:rStyle w:val="afb"/>
          <w:b w:val="0"/>
          <w:bCs w:val="0"/>
          <w:i/>
          <w:sz w:val="26"/>
          <w:szCs w:val="26"/>
        </w:rPr>
        <w:t xml:space="preserve">Из опыта работы воскресной школы. </w:t>
      </w:r>
    </w:p>
    <w:p w:rsidR="00994893" w:rsidRDefault="00994893" w:rsidP="00994893">
      <w:pPr>
        <w:numPr>
          <w:ilvl w:val="0"/>
          <w:numId w:val="9"/>
        </w:numPr>
        <w:shd w:val="clear" w:color="auto" w:fill="FFFFFF"/>
        <w:ind w:left="426" w:hanging="426"/>
        <w:jc w:val="both"/>
      </w:pPr>
      <w:r>
        <w:rPr>
          <w:rStyle w:val="afb"/>
          <w:bCs w:val="0"/>
          <w:sz w:val="26"/>
          <w:szCs w:val="26"/>
        </w:rPr>
        <w:t xml:space="preserve">Макашова Анна Семеновна, </w:t>
      </w:r>
      <w:r>
        <w:rPr>
          <w:sz w:val="26"/>
          <w:szCs w:val="26"/>
        </w:rPr>
        <w:t xml:space="preserve">помощник благочинного Добринского ЦО по религиозному образованию, директор воскресной школы Никольского храма п. Добринка. </w:t>
      </w:r>
      <w:r>
        <w:rPr>
          <w:i/>
          <w:sz w:val="26"/>
          <w:szCs w:val="26"/>
        </w:rPr>
        <w:t>Из опыта работы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auto"/>
          <w:spacing w:val="-2"/>
          <w:sz w:val="26"/>
          <w:szCs w:val="26"/>
        </w:rPr>
      </w:pPr>
      <w:r>
        <w:rPr>
          <w:rFonts w:ascii="Times New Roman" w:eastAsia="Times New Roman" w:hAnsi="Times New Roman"/>
          <w:b/>
          <w:spacing w:val="-2"/>
          <w:sz w:val="26"/>
          <w:szCs w:val="26"/>
        </w:rPr>
        <w:t xml:space="preserve">Пополитова Наталья Григорьевна, преподаватель воскрсеной школы </w:t>
      </w:r>
      <w:r>
        <w:rPr>
          <w:rFonts w:ascii="Times New Roman" w:eastAsia="Times New Roman" w:hAnsi="Times New Roman"/>
          <w:spacing w:val="-2"/>
          <w:sz w:val="26"/>
          <w:szCs w:val="26"/>
        </w:rPr>
        <w:t xml:space="preserve">Покровского храма с. Нижняя Колыбелька Хлевенского ЦО. </w:t>
      </w:r>
      <w:r>
        <w:rPr>
          <w:rFonts w:ascii="Times New Roman" w:eastAsia="Times New Roman" w:hAnsi="Times New Roman"/>
          <w:i/>
          <w:spacing w:val="-2"/>
          <w:sz w:val="26"/>
          <w:szCs w:val="26"/>
        </w:rPr>
        <w:t>«Моментальный спектакль» как традиционная форма поздравления прихожан с праздником Антипасхи.</w:t>
      </w:r>
    </w:p>
    <w:p w:rsidR="00994893" w:rsidRDefault="00994893" w:rsidP="00994893">
      <w:pPr>
        <w:pStyle w:val="af3"/>
        <w:numPr>
          <w:ilvl w:val="0"/>
          <w:numId w:val="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Иерей Алексей Хайченко</w:t>
      </w:r>
      <w:r>
        <w:rPr>
          <w:rFonts w:ascii="Times New Roman" w:eastAsia="Times New Roman" w:hAnsi="Times New Roman"/>
          <w:sz w:val="26"/>
          <w:szCs w:val="26"/>
        </w:rPr>
        <w:t xml:space="preserve">, настоятель Покровского храма с. Дмитряшевка Хлевенского ЦО. </w:t>
      </w:r>
      <w:r>
        <w:rPr>
          <w:rFonts w:ascii="Times New Roman" w:eastAsia="Times New Roman" w:hAnsi="Times New Roman"/>
          <w:i/>
          <w:sz w:val="26"/>
          <w:szCs w:val="26"/>
        </w:rPr>
        <w:t>Опыт применения скаутской методики в рамках воскресной школы на приходе.</w:t>
      </w:r>
    </w:p>
    <w:p w:rsidR="00994893" w:rsidRDefault="00994893" w:rsidP="00994893">
      <w:pPr>
        <w:numPr>
          <w:ilvl w:val="0"/>
          <w:numId w:val="9"/>
        </w:num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Черных Галина Николаевна</w:t>
      </w:r>
      <w:r>
        <w:rPr>
          <w:sz w:val="26"/>
          <w:szCs w:val="26"/>
        </w:rPr>
        <w:t xml:space="preserve">, учитель ОРКСЭ Воробьевского филиала МБОУ «Лицей села Хлевное», преподаватель воскресной группы. </w:t>
      </w:r>
      <w:r>
        <w:rPr>
          <w:i/>
          <w:sz w:val="26"/>
          <w:szCs w:val="26"/>
        </w:rPr>
        <w:t>Организация духовно-нравственного воспитания в воскресной группе «Звездица».</w:t>
      </w:r>
    </w:p>
    <w:p w:rsidR="00994893" w:rsidRDefault="00994893" w:rsidP="00994893">
      <w:pPr>
        <w:pStyle w:val="af3"/>
        <w:numPr>
          <w:ilvl w:val="0"/>
          <w:numId w:val="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Матушка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t>Ирина Гуназа</w:t>
      </w:r>
      <w:r>
        <w:rPr>
          <w:rFonts w:ascii="Times New Roman" w:eastAsia="Times New Roman" w:hAnsi="Times New Roman"/>
          <w:sz w:val="26"/>
          <w:szCs w:val="26"/>
        </w:rPr>
        <w:t xml:space="preserve">, директор воскресной школы Введенского храма с. Введенка Хлевенского ЦО. </w:t>
      </w:r>
      <w:r>
        <w:rPr>
          <w:rFonts w:ascii="Times New Roman" w:eastAsia="Times New Roman" w:hAnsi="Times New Roman"/>
          <w:i/>
          <w:sz w:val="26"/>
          <w:szCs w:val="26"/>
        </w:rPr>
        <w:t>Музыкально-литературные композиции о жизни святых в опыте работы.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/>
          <w:b/>
          <w:color w:val="auto"/>
          <w:sz w:val="26"/>
          <w:szCs w:val="26"/>
        </w:rPr>
        <w:t>Кондратюк Ирина Михайловна</w:t>
      </w:r>
      <w:r>
        <w:rPr>
          <w:rFonts w:ascii="Times New Roman" w:eastAsia="Calibri" w:hAnsi="Times New Roman"/>
          <w:color w:val="auto"/>
          <w:sz w:val="26"/>
          <w:szCs w:val="26"/>
        </w:rPr>
        <w:t xml:space="preserve">, педагог воскресной школы Троицкого храма   г. Липецка. </w:t>
      </w:r>
      <w:r>
        <w:rPr>
          <w:rFonts w:ascii="Times New Roman" w:eastAsia="Calibri" w:hAnsi="Times New Roman"/>
          <w:i/>
          <w:color w:val="auto"/>
          <w:sz w:val="26"/>
          <w:szCs w:val="26"/>
        </w:rPr>
        <w:t>Комплексный подход в работе с семьями на приходе.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pacing w:val="-2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pacing w:val="-2"/>
          <w:sz w:val="26"/>
          <w:szCs w:val="26"/>
          <w:shd w:val="clear" w:color="auto" w:fill="FFFFFF"/>
        </w:rPr>
        <w:t>Иерей Кирилл Плетнев</w:t>
      </w:r>
      <w:r>
        <w:rPr>
          <w:rFonts w:ascii="Times New Roman" w:hAnsi="Times New Roman"/>
          <w:spacing w:val="-2"/>
          <w:sz w:val="26"/>
          <w:szCs w:val="26"/>
          <w:shd w:val="clear" w:color="auto" w:fill="FFFFFF"/>
        </w:rPr>
        <w:t xml:space="preserve">, клирик храма в честь иконы Божией Матери «Взыскание погибших», руководитель театральной студии воскресной школы. </w:t>
      </w:r>
      <w:r>
        <w:rPr>
          <w:rFonts w:ascii="Times New Roman" w:hAnsi="Times New Roman"/>
          <w:i/>
          <w:spacing w:val="-2"/>
          <w:sz w:val="26"/>
          <w:szCs w:val="26"/>
          <w:shd w:val="clear" w:color="auto" w:fill="FFFFFF"/>
        </w:rPr>
        <w:t>Театрализация как средство православного воспитания учащихся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b/>
          <w:color w:val="auto"/>
          <w:sz w:val="26"/>
          <w:szCs w:val="26"/>
        </w:rPr>
        <w:t>Долгова Светлана Георгиевна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, </w:t>
      </w:r>
      <w:r>
        <w:rPr>
          <w:rFonts w:ascii="Times New Roman" w:hAnsi="Times New Roman"/>
          <w:color w:val="auto"/>
          <w:sz w:val="26"/>
          <w:szCs w:val="26"/>
        </w:rPr>
        <w:t xml:space="preserve">педагог воскресной школы 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«Кириллица» </w:t>
      </w:r>
      <w:r>
        <w:rPr>
          <w:rFonts w:ascii="Times New Roman" w:hAnsi="Times New Roman"/>
          <w:color w:val="auto"/>
          <w:sz w:val="26"/>
          <w:szCs w:val="26"/>
        </w:rPr>
        <w:t xml:space="preserve">храма свв. равноап. Кирилла и Мефодия г. Липецка. </w:t>
      </w:r>
      <w:r>
        <w:rPr>
          <w:rFonts w:ascii="Times New Roman" w:eastAsia="Times New Roman" w:hAnsi="Times New Roman"/>
          <w:i/>
          <w:color w:val="auto"/>
          <w:sz w:val="26"/>
          <w:szCs w:val="26"/>
        </w:rPr>
        <w:t>Осмысление проблем воспитания и преподавания в подростковый период (12-15 лет).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Синячкина Ольга Викторовна</w:t>
      </w:r>
      <w:r>
        <w:rPr>
          <w:rFonts w:ascii="Times New Roman" w:hAnsi="Times New Roman"/>
          <w:sz w:val="26"/>
          <w:szCs w:val="26"/>
          <w:shd w:val="clear" w:color="auto" w:fill="FFFFFF"/>
        </w:rPr>
        <w:t>, педагог воскресной школы храма прп. Сергия Радонежского г. Липецка. Р</w:t>
      </w:r>
      <w:r>
        <w:rPr>
          <w:rFonts w:ascii="Times New Roman" w:hAnsi="Times New Roman"/>
          <w:i/>
          <w:sz w:val="26"/>
          <w:szCs w:val="26"/>
          <w:shd w:val="clear" w:color="auto" w:fill="FFFFFF"/>
        </w:rPr>
        <w:t>абота воскресной школы в современных условиях: проблемы, задачи и формы работы.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b/>
          <w:color w:val="auto"/>
          <w:sz w:val="26"/>
          <w:szCs w:val="26"/>
        </w:rPr>
        <w:t>Заярина Ирина Викторовна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, директор воскресной школы «Ковчег» Христо-Рождественского кафедрального собора г. Липецка. </w:t>
      </w:r>
      <w:r>
        <w:rPr>
          <w:rFonts w:ascii="Times New Roman" w:eastAsia="Times New Roman" w:hAnsi="Times New Roman"/>
          <w:i/>
          <w:color w:val="auto"/>
          <w:sz w:val="26"/>
          <w:szCs w:val="26"/>
        </w:rPr>
        <w:t>Из опыта работы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Аносова Виктория Викторовна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, педагог воскресной школы храма прп. Серафима Саровского г. Липецка. </w:t>
      </w:r>
      <w:r>
        <w:rPr>
          <w:rFonts w:ascii="Times New Roman" w:hAnsi="Times New Roman"/>
          <w:i/>
          <w:sz w:val="26"/>
          <w:szCs w:val="26"/>
          <w:shd w:val="clear" w:color="auto" w:fill="FFFFFF"/>
        </w:rPr>
        <w:t>Опыт работы воскресной школы храма прп. Серафима Саровского.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pacing w:val="-4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pacing w:val="-4"/>
          <w:sz w:val="26"/>
          <w:szCs w:val="26"/>
          <w:shd w:val="clear" w:color="auto" w:fill="FFFFFF"/>
        </w:rPr>
        <w:t>З</w:t>
      </w:r>
      <w:r>
        <w:rPr>
          <w:rFonts w:ascii="Times New Roman" w:eastAsia="Times New Roman" w:hAnsi="Times New Roman"/>
          <w:b/>
          <w:color w:val="auto"/>
          <w:spacing w:val="-4"/>
          <w:sz w:val="26"/>
          <w:szCs w:val="26"/>
        </w:rPr>
        <w:t>убенко Оксана Николаевна</w:t>
      </w:r>
      <w:r>
        <w:rPr>
          <w:rFonts w:ascii="Times New Roman" w:eastAsia="Times New Roman" w:hAnsi="Times New Roman"/>
          <w:color w:val="auto"/>
          <w:spacing w:val="-4"/>
          <w:sz w:val="26"/>
          <w:szCs w:val="26"/>
        </w:rPr>
        <w:t>, директор воскресной школы «Кириллица»</w:t>
      </w:r>
      <w:r>
        <w:rPr>
          <w:rFonts w:ascii="Times New Roman" w:hAnsi="Times New Roman"/>
          <w:color w:val="auto"/>
          <w:spacing w:val="-4"/>
          <w:sz w:val="26"/>
          <w:szCs w:val="26"/>
        </w:rPr>
        <w:t xml:space="preserve"> храма свв. равноап. Кирилла и Мефодия г. Липецка. </w:t>
      </w:r>
      <w:r>
        <w:rPr>
          <w:rFonts w:ascii="Times New Roman" w:hAnsi="Times New Roman"/>
          <w:i/>
          <w:color w:val="auto"/>
          <w:spacing w:val="-4"/>
          <w:sz w:val="26"/>
          <w:szCs w:val="26"/>
        </w:rPr>
        <w:t>Из опыта работы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Можаев Иван Вячеславович,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преподаватель воскресной школы «Лествица» храма Всех святых, в земле Российской просиявших. </w:t>
      </w:r>
      <w:r>
        <w:rPr>
          <w:rFonts w:ascii="Times New Roman" w:hAnsi="Times New Roman"/>
          <w:i/>
          <w:sz w:val="26"/>
          <w:szCs w:val="26"/>
          <w:shd w:val="clear" w:color="auto" w:fill="FFFFFF"/>
        </w:rPr>
        <w:t>Тематические беседы с подростками: из опыта работы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i/>
          <w:color w:val="auto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Самойленко Инна Юрьевна,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преподаватель воскресной школы храма сщмч. Уара г. Липецка. </w:t>
      </w:r>
      <w:r>
        <w:rPr>
          <w:rFonts w:ascii="Times New Roman" w:hAnsi="Times New Roman"/>
          <w:i/>
          <w:sz w:val="26"/>
          <w:szCs w:val="26"/>
          <w:shd w:val="clear" w:color="auto" w:fill="FFFFFF"/>
        </w:rPr>
        <w:t>Из опыта работы воскресной школы.</w:t>
      </w:r>
    </w:p>
    <w:p w:rsidR="00994893" w:rsidRDefault="00994893" w:rsidP="00994893">
      <w:pPr>
        <w:pStyle w:val="af3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>Гузев Денис Геннадьевич</w:t>
      </w:r>
      <w:r>
        <w:rPr>
          <w:rFonts w:ascii="Times New Roman" w:hAnsi="Times New Roman"/>
          <w:color w:val="auto"/>
          <w:sz w:val="26"/>
          <w:szCs w:val="26"/>
        </w:rPr>
        <w:t xml:space="preserve">, начальник отряда имени святого праведного воина Федора Ушакова Липецкого регионального отделения Братства православных следопытов в Троицком храме г. Липецка. </w:t>
      </w:r>
      <w:r>
        <w:rPr>
          <w:rFonts w:ascii="Times New Roman" w:hAnsi="Times New Roman"/>
          <w:i/>
          <w:color w:val="auto"/>
          <w:sz w:val="26"/>
          <w:szCs w:val="26"/>
        </w:rPr>
        <w:t>Особенности организации образовательного процесса для «зумеров» в рамках скаутского метода в условиях пешего похода.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bCs/>
          <w:color w:val="000011"/>
          <w:sz w:val="26"/>
          <w:szCs w:val="26"/>
        </w:rPr>
      </w:pPr>
      <w:r>
        <w:rPr>
          <w:b/>
          <w:color w:val="000000"/>
          <w:sz w:val="26"/>
          <w:szCs w:val="26"/>
        </w:rPr>
        <w:t>Секция 1.4.</w:t>
      </w:r>
    </w:p>
    <w:p w:rsidR="00994893" w:rsidRDefault="00994893" w:rsidP="00994893">
      <w:pPr>
        <w:jc w:val="center"/>
        <w:rPr>
          <w:b/>
          <w:bCs/>
          <w:color w:val="000011"/>
          <w:sz w:val="26"/>
          <w:szCs w:val="26"/>
        </w:rPr>
      </w:pPr>
      <w:r>
        <w:rPr>
          <w:b/>
          <w:bCs/>
          <w:color w:val="000011"/>
          <w:sz w:val="26"/>
          <w:szCs w:val="26"/>
        </w:rPr>
        <w:t>«Православие и русская словесность»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6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Руководители:</w:t>
      </w:r>
      <w:r>
        <w:rPr>
          <w:rFonts w:ascii="Times New Roman" w:hAnsi="Times New Roman"/>
          <w:b/>
          <w:sz w:val="26"/>
          <w:szCs w:val="26"/>
        </w:rPr>
        <w:br/>
      </w:r>
      <w:r>
        <w:rPr>
          <w:shd w:val="clear" w:color="auto" w:fill="FFFFFF"/>
        </w:rPr>
        <w:t>–</w:t>
      </w:r>
      <w:r>
        <w:rPr>
          <w:rFonts w:ascii="Times New Roman" w:hAnsi="Times New Roman"/>
          <w:sz w:val="26"/>
          <w:szCs w:val="26"/>
        </w:rPr>
        <w:t xml:space="preserve"> Попова Елена Александровна, доктор филологических наук, профессор, заведующий кафедрой русского языка и литературы ФГБОУ ВО «Липецкий государственный педагогический университет имени П.П. Семенова-Тян-Шанского»;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hd w:val="clear" w:color="auto" w:fill="FFFFFF"/>
        </w:rPr>
        <w:t xml:space="preserve">– </w:t>
      </w:r>
      <w:r>
        <w:rPr>
          <w:rFonts w:ascii="Times New Roman" w:hAnsi="Times New Roman"/>
          <w:sz w:val="26"/>
          <w:szCs w:val="26"/>
        </w:rPr>
        <w:t>Сатарова Людмила Георгиевна, доктор филологических наук, профессор кафедры русского языка и литературы ФГБОУ ВО «Липецкий государственный педагогический университет имени П.П. Семенова-Тян-Шанского»;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shd w:val="clear" w:color="auto" w:fill="FFFFFF"/>
        </w:rPr>
        <w:lastRenderedPageBreak/>
        <w:t xml:space="preserve">– </w:t>
      </w:r>
      <w:r>
        <w:rPr>
          <w:rFonts w:ascii="Times New Roman" w:hAnsi="Times New Roman"/>
          <w:sz w:val="26"/>
          <w:szCs w:val="26"/>
        </w:rPr>
        <w:t>Плеханова Людмила Петровна, кандидат филологических наук, доцент кафедры русского языка и литературы ФГБОУ ВО «Липецкий государственный педагогический университет имени П.П. Семенова-Тян-Шанского».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проведения:</w:t>
      </w:r>
      <w:r>
        <w:rPr>
          <w:sz w:val="26"/>
          <w:szCs w:val="26"/>
        </w:rPr>
        <w:t xml:space="preserve"> 12 декабря, 13:00 – 16:00.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r>
        <w:rPr>
          <w:rFonts w:cs="Arial"/>
          <w:color w:val="000011"/>
          <w:sz w:val="26"/>
          <w:szCs w:val="26"/>
          <w:lang w:eastAsia="x-none" w:bidi="x-none"/>
        </w:rPr>
        <w:t xml:space="preserve">ФГБОУ ВО «Липецкий государственный педагогический университет имени П.П. Семенова-Тян-Шанского», корпус 5, ауд. 406. </w:t>
      </w:r>
    </w:p>
    <w:p w:rsidR="00994893" w:rsidRDefault="00994893" w:rsidP="00994893">
      <w:pPr>
        <w:jc w:val="both"/>
        <w:rPr>
          <w:rFonts w:cs="Arial"/>
          <w:color w:val="000011"/>
          <w:szCs w:val="26"/>
          <w:lang w:eastAsia="x-none" w:bidi="x-none"/>
        </w:rPr>
      </w:pPr>
    </w:p>
    <w:p w:rsidR="00994893" w:rsidRDefault="00994893" w:rsidP="00994893">
      <w:pPr>
        <w:tabs>
          <w:tab w:val="left" w:pos="8010"/>
        </w:tabs>
        <w:jc w:val="both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 xml:space="preserve">Ссылка на трансляцию: </w:t>
      </w:r>
      <w:r>
        <w:rPr>
          <w:i/>
          <w:sz w:val="26"/>
          <w:szCs w:val="26"/>
        </w:rPr>
        <w:t>https://my.mts-link.ru/j/lspu/1335401567</w:t>
      </w:r>
    </w:p>
    <w:p w:rsidR="00994893" w:rsidRDefault="00994893" w:rsidP="00994893">
      <w:pPr>
        <w:shd w:val="clear" w:color="auto" w:fill="FFFFFF"/>
        <w:spacing w:line="276" w:lineRule="auto"/>
        <w:jc w:val="both"/>
        <w:rPr>
          <w:i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>: преподаватели и студенты ФГБОУ ВО «Липецкий государственный педагогический университет имени П.П. Семенова-Тян-Шанского», учителя русского языка и литературы.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rPr>
          <w:b/>
          <w:bCs/>
          <w:sz w:val="26"/>
          <w:szCs w:val="26"/>
        </w:rPr>
      </w:pPr>
      <w:r>
        <w:rPr>
          <w:b/>
          <w:bCs/>
          <w:color w:val="000011"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b/>
          <w:bCs/>
          <w:sz w:val="26"/>
          <w:szCs w:val="26"/>
        </w:rPr>
        <w:t>Попова Елена Александровна</w:t>
      </w:r>
      <w:r>
        <w:rPr>
          <w:i/>
          <w:sz w:val="26"/>
          <w:szCs w:val="26"/>
        </w:rPr>
        <w:t xml:space="preserve">, </w:t>
      </w:r>
      <w:r>
        <w:rPr>
          <w:color w:val="000011"/>
          <w:sz w:val="26"/>
          <w:szCs w:val="26"/>
        </w:rPr>
        <w:t xml:space="preserve">доктор филологических наук, профессор, </w:t>
      </w:r>
      <w:r>
        <w:rPr>
          <w:sz w:val="26"/>
          <w:szCs w:val="26"/>
        </w:rPr>
        <w:t>заведующий кафедрой</w:t>
      </w:r>
      <w:r>
        <w:rPr>
          <w:color w:val="000011"/>
          <w:sz w:val="26"/>
          <w:szCs w:val="26"/>
        </w:rPr>
        <w:t xml:space="preserve"> русского языка и литературы ФГБОУ ВО «Липецкий государственный педагогический университет имени П.П. Семенова-Тян-Шанского»</w:t>
      </w:r>
      <w:r>
        <w:rPr>
          <w:i/>
          <w:sz w:val="26"/>
          <w:szCs w:val="26"/>
        </w:rPr>
        <w:t xml:space="preserve">. </w:t>
      </w:r>
      <w:r>
        <w:rPr>
          <w:rFonts w:eastAsia="Calibri"/>
          <w:i/>
          <w:sz w:val="26"/>
          <w:szCs w:val="26"/>
          <w:lang w:eastAsia="en-US"/>
        </w:rPr>
        <w:t>Образ святого благоверного князя Александра Невского в отечественной персоносфере как залог сохранения традиционных российских духовно-нравственных ценностей.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b/>
          <w:sz w:val="26"/>
          <w:szCs w:val="26"/>
        </w:rPr>
        <w:t>Плеханова Людмила Петровна,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кандидат филологических наук, доцент </w:t>
      </w:r>
      <w:r>
        <w:rPr>
          <w:color w:val="000011"/>
          <w:sz w:val="26"/>
          <w:szCs w:val="26"/>
        </w:rPr>
        <w:t>кафедры русского языка и литературы</w:t>
      </w:r>
      <w:r>
        <w:rPr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Семенова-Тян-Шанского». </w:t>
      </w:r>
      <w:r>
        <w:rPr>
          <w:rFonts w:eastAsia="Calibri"/>
          <w:i/>
          <w:sz w:val="26"/>
          <w:szCs w:val="26"/>
          <w:lang w:eastAsia="en-US"/>
        </w:rPr>
        <w:t>Тема памяти в рассказе Е. Носова «Шопен, соната номер два».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Гончарова Татьяна Васильевна</w:t>
      </w:r>
      <w:r>
        <w:rPr>
          <w:sz w:val="26"/>
          <w:szCs w:val="26"/>
        </w:rPr>
        <w:t xml:space="preserve">, кандидат филологических наук, доцент </w:t>
      </w:r>
      <w:r>
        <w:rPr>
          <w:color w:val="000011"/>
          <w:sz w:val="26"/>
          <w:szCs w:val="26"/>
        </w:rPr>
        <w:t>кафедры русского языка и литературы</w:t>
      </w:r>
      <w:r>
        <w:rPr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Духовный опыт поколений в творчестве липецкого писателя Н.А. Карасика.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Стюфляева Наталья Валерьевна</w:t>
      </w:r>
      <w:r>
        <w:rPr>
          <w:sz w:val="26"/>
          <w:szCs w:val="26"/>
        </w:rPr>
        <w:t xml:space="preserve">, кандидат филологических наук, доцент кафедры русского языка и литературы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Конфликт соборности и индивидуализма в пьесе В. Розова «Вечно живые» и фильме М. Калатозова «Летят журавли».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i/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>Наталья Вячеславовна Углова</w:t>
      </w:r>
      <w:r>
        <w:rPr>
          <w:rFonts w:eastAsia="Calibri"/>
          <w:sz w:val="26"/>
          <w:szCs w:val="26"/>
          <w:lang w:eastAsia="en-US"/>
        </w:rPr>
        <w:t xml:space="preserve">, кандидат филологических наук, заведующий кафедрой гуманитарного и эстетического образования ГАУДПО Липецкой области «Институт развития образования». </w:t>
      </w:r>
      <w:r>
        <w:rPr>
          <w:i/>
          <w:sz w:val="26"/>
          <w:szCs w:val="26"/>
        </w:rPr>
        <w:t>«Что с врагами нашей родины сражались»: поэзия С.С. Бехтеева во время Великой Отечественной войны.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b/>
          <w:sz w:val="26"/>
          <w:szCs w:val="26"/>
        </w:rPr>
        <w:t>Гречушкина Наталия Валерьевна</w:t>
      </w:r>
      <w:r>
        <w:rPr>
          <w:sz w:val="26"/>
          <w:szCs w:val="26"/>
        </w:rPr>
        <w:t xml:space="preserve">, кандидат филологических наук, доцент </w:t>
      </w:r>
      <w:r>
        <w:rPr>
          <w:color w:val="000011"/>
          <w:sz w:val="26"/>
          <w:szCs w:val="26"/>
        </w:rPr>
        <w:t>кафедры русского языка и литературы</w:t>
      </w:r>
      <w:r>
        <w:rPr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Семенова-Тян-Шанского». </w:t>
      </w:r>
      <w:r>
        <w:rPr>
          <w:rFonts w:eastAsia="Calibri"/>
          <w:i/>
          <w:sz w:val="26"/>
          <w:szCs w:val="26"/>
          <w:lang w:eastAsia="en-US"/>
        </w:rPr>
        <w:t>Мотив крестных страданий в романе Б.Л. Пастернака «Доктор Живаго».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pacing w:val="-4"/>
          <w:sz w:val="26"/>
          <w:szCs w:val="26"/>
          <w:lang w:eastAsia="en-US"/>
        </w:rPr>
      </w:pPr>
      <w:r>
        <w:rPr>
          <w:b/>
          <w:spacing w:val="-4"/>
          <w:sz w:val="26"/>
          <w:szCs w:val="26"/>
        </w:rPr>
        <w:t>Шуклова Лидия Георгиевна</w:t>
      </w:r>
      <w:r>
        <w:rPr>
          <w:spacing w:val="-4"/>
          <w:sz w:val="26"/>
          <w:szCs w:val="26"/>
        </w:rPr>
        <w:t xml:space="preserve">, кандидат филологических наук, доцент </w:t>
      </w:r>
      <w:r>
        <w:rPr>
          <w:color w:val="000011"/>
          <w:spacing w:val="-4"/>
          <w:sz w:val="26"/>
          <w:szCs w:val="26"/>
        </w:rPr>
        <w:t>кафедры русского языка и литературы</w:t>
      </w:r>
      <w:r>
        <w:rPr>
          <w:spacing w:val="-4"/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Семенова-Тян-Шанского». </w:t>
      </w:r>
      <w:r>
        <w:rPr>
          <w:rFonts w:eastAsia="Calibri"/>
          <w:i/>
          <w:spacing w:val="-4"/>
          <w:sz w:val="26"/>
          <w:szCs w:val="26"/>
          <w:lang w:eastAsia="en-US"/>
        </w:rPr>
        <w:t>Наследие святителя Тихона Задонского в контексте современной духовной культуры России.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lastRenderedPageBreak/>
        <w:t>Черникина Алёна Сергеевна</w:t>
      </w:r>
      <w:r>
        <w:rPr>
          <w:rFonts w:eastAsia="Calibri"/>
          <w:sz w:val="26"/>
          <w:szCs w:val="26"/>
          <w:lang w:eastAsia="en-US"/>
        </w:rPr>
        <w:t xml:space="preserve">, аспирант кафедры </w:t>
      </w:r>
      <w:r>
        <w:rPr>
          <w:color w:val="000011"/>
          <w:sz w:val="26"/>
          <w:szCs w:val="26"/>
        </w:rPr>
        <w:t>кафедры русского языка и литературы</w:t>
      </w:r>
      <w:r>
        <w:rPr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hd w:val="clear" w:color="auto" w:fill="FFFFFF"/>
        </w:rPr>
        <w:t xml:space="preserve">– </w:t>
      </w:r>
      <w:r>
        <w:rPr>
          <w:rFonts w:eastAsia="ヒラギノ角ゴ Pro W3"/>
          <w:sz w:val="26"/>
          <w:szCs w:val="26"/>
          <w:shd w:val="clear" w:color="auto" w:fill="FFFFFF"/>
        </w:rPr>
        <w:t>проф.</w:t>
      </w:r>
      <w:r>
        <w:rPr>
          <w:rFonts w:eastAsia="ヒラギノ角ゴ Pro W3"/>
          <w:shd w:val="clear" w:color="auto" w:fill="FFFFFF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Елена Александровна Попова). </w:t>
      </w:r>
      <w:r>
        <w:rPr>
          <w:rFonts w:eastAsia="Calibri"/>
          <w:i/>
          <w:sz w:val="26"/>
          <w:szCs w:val="26"/>
          <w:lang w:eastAsia="en-US"/>
        </w:rPr>
        <w:t>Лингвокреативность как черта языковой личности святителя Тихона Задонского.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Богословская Наталия Александровна</w:t>
      </w:r>
      <w:r>
        <w:rPr>
          <w:rFonts w:eastAsia="Calibri"/>
          <w:sz w:val="26"/>
          <w:szCs w:val="26"/>
          <w:lang w:eastAsia="en-US"/>
        </w:rPr>
        <w:t xml:space="preserve">, преподаватель, аспирант кафедры </w:t>
      </w:r>
      <w:r>
        <w:rPr>
          <w:color w:val="000011"/>
          <w:sz w:val="26"/>
          <w:szCs w:val="26"/>
        </w:rPr>
        <w:t>кафедры русского языка и литературы</w:t>
      </w:r>
      <w:r>
        <w:rPr>
          <w:sz w:val="26"/>
          <w:szCs w:val="26"/>
        </w:rPr>
        <w:t xml:space="preserve"> 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hd w:val="clear" w:color="auto" w:fill="FFFFFF"/>
        </w:rPr>
        <w:t xml:space="preserve">– </w:t>
      </w:r>
      <w:r>
        <w:rPr>
          <w:rFonts w:eastAsia="ヒラギノ角ゴ Pro W3"/>
          <w:sz w:val="26"/>
          <w:szCs w:val="26"/>
          <w:shd w:val="clear" w:color="auto" w:fill="FFFFFF"/>
        </w:rPr>
        <w:t>проф.</w:t>
      </w:r>
      <w:r>
        <w:rPr>
          <w:rFonts w:eastAsia="ヒラギノ角ゴ Pro W3"/>
          <w:shd w:val="clear" w:color="auto" w:fill="FFFFFF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Елена Александровна Попова). </w:t>
      </w:r>
      <w:r>
        <w:rPr>
          <w:rFonts w:eastAsia="Calibri"/>
          <w:i/>
          <w:sz w:val="26"/>
          <w:szCs w:val="26"/>
          <w:lang w:eastAsia="en-US"/>
        </w:rPr>
        <w:t>«Я шлю тебе письмо из сорок пятого...» (Фронтовой альбом моей семьи).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Черных Данил Валерьевич, Милютин Алексей Андреевич</w:t>
      </w:r>
      <w:r>
        <w:rPr>
          <w:rFonts w:eastAsia="Calibri"/>
          <w:sz w:val="26"/>
          <w:szCs w:val="26"/>
          <w:lang w:eastAsia="en-US"/>
        </w:rPr>
        <w:t xml:space="preserve">, магистранты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hd w:val="clear" w:color="auto" w:fill="FFFFFF"/>
        </w:rPr>
        <w:t xml:space="preserve">– </w:t>
      </w:r>
      <w:r>
        <w:rPr>
          <w:rFonts w:eastAsia="ヒラギノ角ゴ Pro W3"/>
          <w:sz w:val="26"/>
          <w:szCs w:val="26"/>
          <w:shd w:val="clear" w:color="auto" w:fill="FFFFFF"/>
        </w:rPr>
        <w:t>проф.</w:t>
      </w:r>
      <w:r>
        <w:rPr>
          <w:rFonts w:eastAsia="ヒラギノ角ゴ Pro W3"/>
          <w:shd w:val="clear" w:color="auto" w:fill="FFFFFF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Елена Александровна Попова). </w:t>
      </w:r>
      <w:r>
        <w:rPr>
          <w:rFonts w:eastAsia="Calibri"/>
          <w:i/>
          <w:sz w:val="26"/>
          <w:szCs w:val="26"/>
          <w:lang w:eastAsia="en-US"/>
        </w:rPr>
        <w:t>Советские плакаты 1941-1945 гг. как сверхтекст отечественной культуры.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pacing w:val="-2"/>
          <w:sz w:val="26"/>
          <w:szCs w:val="26"/>
          <w:lang w:eastAsia="en-US"/>
        </w:rPr>
      </w:pPr>
      <w:r>
        <w:rPr>
          <w:rFonts w:eastAsia="Calibri"/>
          <w:b/>
          <w:spacing w:val="-2"/>
          <w:sz w:val="26"/>
          <w:szCs w:val="26"/>
          <w:lang w:eastAsia="en-US"/>
        </w:rPr>
        <w:t>Голодникова Юлия Александровна</w:t>
      </w:r>
      <w:r>
        <w:rPr>
          <w:rFonts w:eastAsia="Calibri"/>
          <w:spacing w:val="-2"/>
          <w:sz w:val="26"/>
          <w:szCs w:val="26"/>
          <w:lang w:eastAsia="en-US"/>
        </w:rPr>
        <w:t xml:space="preserve">, учитель МБОУ СШ № 41 имени М.Ю. Лермонтова г. Липецка, магистрант кафедры русского языка и литературы </w:t>
      </w:r>
      <w:r>
        <w:rPr>
          <w:spacing w:val="-2"/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pacing w:val="-2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pacing w:val="-2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pacing w:val="-2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pacing w:val="-2"/>
          <w:sz w:val="26"/>
          <w:szCs w:val="26"/>
          <w:lang w:eastAsia="en-US"/>
        </w:rPr>
        <w:t>. Новаторские особенности рассказа М.А. Шолохова «Судьба человека».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Бурякова Татьяна Сергеевна</w:t>
      </w:r>
      <w:r>
        <w:rPr>
          <w:rFonts w:eastAsia="Calibri"/>
          <w:sz w:val="26"/>
          <w:szCs w:val="26"/>
          <w:lang w:eastAsia="en-US"/>
        </w:rPr>
        <w:t xml:space="preserve">, методист ГБУ ДО «Центр дополнительного образования Липецкой области», магистрант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Тема Великой Отечественной войны в прозе Б.Л. Васильева.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Лабан Мина Лорис Юссеф</w:t>
      </w:r>
      <w:r>
        <w:rPr>
          <w:rFonts w:eastAsia="Calibri"/>
          <w:sz w:val="26"/>
          <w:szCs w:val="26"/>
          <w:lang w:eastAsia="en-US"/>
        </w:rPr>
        <w:t xml:space="preserve"> (Египет), аспирант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hd w:val="clear" w:color="auto" w:fill="FFFFFF"/>
        </w:rPr>
        <w:t xml:space="preserve">– </w:t>
      </w:r>
      <w:r>
        <w:rPr>
          <w:rFonts w:eastAsia="ヒラギノ角ゴ Pro W3"/>
          <w:sz w:val="26"/>
          <w:szCs w:val="26"/>
          <w:shd w:val="clear" w:color="auto" w:fill="FFFFFF"/>
        </w:rPr>
        <w:t>проф.</w:t>
      </w:r>
      <w:r>
        <w:rPr>
          <w:rFonts w:eastAsia="ヒラギノ角ゴ Pro W3"/>
          <w:shd w:val="clear" w:color="auto" w:fill="FFFFFF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Елена Александровна Попова). </w:t>
      </w:r>
      <w:r>
        <w:rPr>
          <w:rFonts w:eastAsia="Calibri"/>
          <w:i/>
          <w:sz w:val="26"/>
          <w:szCs w:val="26"/>
          <w:lang w:eastAsia="en-US"/>
        </w:rPr>
        <w:t>Православие в Египте.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Загорская Кристина Сергеевна</w:t>
      </w:r>
      <w:r>
        <w:rPr>
          <w:rFonts w:eastAsia="Calibri"/>
          <w:sz w:val="26"/>
          <w:szCs w:val="26"/>
          <w:lang w:eastAsia="en-US"/>
        </w:rPr>
        <w:t xml:space="preserve">, учитель МАОУ СШ № 34 г. Липецка, магистрант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 xml:space="preserve">Наталия Валерьевна Гречушкина). </w:t>
      </w:r>
      <w:r>
        <w:rPr>
          <w:rFonts w:eastAsia="Calibri"/>
          <w:i/>
          <w:sz w:val="26"/>
          <w:szCs w:val="26"/>
          <w:lang w:eastAsia="en-US"/>
        </w:rPr>
        <w:t>Духовно-нравственные истоки трагедии Григория Мелехова.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Подласова Мария Николаевна</w:t>
      </w:r>
      <w:r>
        <w:rPr>
          <w:rFonts w:eastAsia="Calibri"/>
          <w:sz w:val="26"/>
          <w:szCs w:val="26"/>
          <w:lang w:eastAsia="en-US"/>
        </w:rPr>
        <w:t xml:space="preserve">, учитель МКОУ «Гимназия» г. Ефремова Тульской области, магистрант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проф. </w:t>
      </w:r>
      <w:r>
        <w:rPr>
          <w:rFonts w:eastAsia="Calibri"/>
          <w:sz w:val="26"/>
          <w:szCs w:val="26"/>
          <w:lang w:eastAsia="en-US"/>
        </w:rPr>
        <w:t>Людмила Георгиевна Сатарова)</w:t>
      </w:r>
      <w:r>
        <w:rPr>
          <w:rFonts w:eastAsia="Calibri"/>
          <w:i/>
          <w:sz w:val="26"/>
          <w:szCs w:val="26"/>
          <w:lang w:eastAsia="en-US"/>
        </w:rPr>
        <w:t>. Евангельские мотивы в пьесе А. Вампилова «Старший сын».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Колпачева Юлия Александровна</w:t>
      </w:r>
      <w:r>
        <w:rPr>
          <w:rFonts w:eastAsia="Calibri"/>
          <w:sz w:val="26"/>
          <w:szCs w:val="26"/>
          <w:lang w:eastAsia="en-US"/>
        </w:rPr>
        <w:t>, учитель МБОУ Новоусманского муниципального района Воронежской области «НОЦ», магистрант ФГБОУ ВО «Липецкий государственный педагогический университет имени П.П. Семенова-Тян-Шанского» (научный руководитель – доц. Наталья Валерьевна Стюфляева).</w:t>
      </w:r>
      <w:r>
        <w:rPr>
          <w:rFonts w:eastAsia="Calibri"/>
          <w:i/>
          <w:sz w:val="26"/>
          <w:szCs w:val="26"/>
          <w:lang w:eastAsia="en-US"/>
        </w:rPr>
        <w:t xml:space="preserve"> Обломов против Обломова. Обощающий урок по роману И.А. Гончарова «Обломов» в 10 классе.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lastRenderedPageBreak/>
        <w:t>Полосина Екатерина Владимировна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Библейские мотивы в творчестве М.А. Булгакова.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Паршинцева Арина Александровна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Нравственные аспекты творчества А.П. Платонова.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pacing w:val="-2"/>
          <w:sz w:val="26"/>
          <w:szCs w:val="26"/>
          <w:lang w:eastAsia="en-US"/>
        </w:rPr>
      </w:pPr>
      <w:r>
        <w:rPr>
          <w:rFonts w:eastAsia="Calibri"/>
          <w:b/>
          <w:spacing w:val="-2"/>
          <w:sz w:val="26"/>
          <w:szCs w:val="26"/>
          <w:lang w:eastAsia="en-US"/>
        </w:rPr>
        <w:t>Кикина Светлана Михайловна</w:t>
      </w:r>
      <w:r>
        <w:rPr>
          <w:rFonts w:eastAsia="Calibri"/>
          <w:spacing w:val="-2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pacing w:val="-2"/>
          <w:sz w:val="26"/>
          <w:szCs w:val="26"/>
        </w:rPr>
        <w:t>ФГБОУ ВО «Липецкий государственный педагогический университет имени    П.П. Семенова-Тян-Шанского»</w:t>
      </w:r>
      <w:r>
        <w:rPr>
          <w:rFonts w:eastAsia="Calibri"/>
          <w:spacing w:val="-2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pacing w:val="-2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pacing w:val="-2"/>
          <w:sz w:val="26"/>
          <w:szCs w:val="26"/>
          <w:lang w:eastAsia="en-US"/>
        </w:rPr>
        <w:t xml:space="preserve">Наталия Валерьевна Гречушкина). </w:t>
      </w:r>
      <w:r>
        <w:rPr>
          <w:rFonts w:eastAsia="Calibri"/>
          <w:i/>
          <w:spacing w:val="-2"/>
          <w:sz w:val="26"/>
          <w:szCs w:val="26"/>
          <w:lang w:eastAsia="en-US"/>
        </w:rPr>
        <w:t>Мотив воскресения в романе А.П. Платонова «Чевенгур».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Микаэлян Сюзанна Армановна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Мотив покаяния в лирике С.А. Есенина.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Ярцева Ева Дмитриевна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Модель человека в романе А.П. Платонова «Котлован».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Хотакко Василий Андреевич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z w:val="26"/>
          <w:szCs w:val="26"/>
          <w:lang w:eastAsia="en-US"/>
        </w:rPr>
        <w:t>Наталия Валерьевна Гречушкина)</w:t>
      </w:r>
      <w:r>
        <w:rPr>
          <w:rFonts w:eastAsia="Calibri"/>
          <w:i/>
          <w:sz w:val="26"/>
          <w:szCs w:val="26"/>
          <w:lang w:eastAsia="en-US"/>
        </w:rPr>
        <w:t>. Духовно-нравственные искания Ф. Пухова в повести А.П. Платонова «Сокровенный человек».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spacing w:val="-2"/>
          <w:sz w:val="26"/>
          <w:szCs w:val="26"/>
          <w:lang w:eastAsia="en-US"/>
        </w:rPr>
      </w:pPr>
      <w:r>
        <w:rPr>
          <w:rFonts w:eastAsia="Calibri"/>
          <w:b/>
          <w:spacing w:val="-2"/>
          <w:sz w:val="26"/>
          <w:szCs w:val="26"/>
          <w:lang w:eastAsia="en-US"/>
        </w:rPr>
        <w:t>Паршинцева Арина Александровна</w:t>
      </w:r>
      <w:r>
        <w:rPr>
          <w:rFonts w:eastAsia="Calibri"/>
          <w:spacing w:val="-2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pacing w:val="-2"/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pacing w:val="-2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pacing w:val="-2"/>
          <w:sz w:val="26"/>
          <w:szCs w:val="26"/>
          <w:shd w:val="clear" w:color="auto" w:fill="FFFFFF"/>
        </w:rPr>
        <w:t xml:space="preserve">– доц. </w:t>
      </w:r>
      <w:r>
        <w:rPr>
          <w:rFonts w:eastAsia="Calibri"/>
          <w:spacing w:val="-2"/>
          <w:sz w:val="26"/>
          <w:szCs w:val="26"/>
          <w:lang w:eastAsia="en-US"/>
        </w:rPr>
        <w:t>Татьяна Васильевна Гончарова)</w:t>
      </w:r>
      <w:r>
        <w:rPr>
          <w:rFonts w:eastAsia="Calibri"/>
          <w:i/>
          <w:spacing w:val="-2"/>
          <w:sz w:val="26"/>
          <w:szCs w:val="26"/>
          <w:lang w:eastAsia="en-US"/>
        </w:rPr>
        <w:t>. Концепт «православный праздник» в русской языковой картине мира.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Имамутдинова Марина Салаватовна</w:t>
      </w:r>
      <w:r>
        <w:rPr>
          <w:rFonts w:eastAsia="Calibri"/>
          <w:sz w:val="26"/>
          <w:szCs w:val="26"/>
          <w:lang w:eastAsia="en-US"/>
        </w:rPr>
        <w:t xml:space="preserve">, 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>– доц. Галина Валентиновна Ситникова</w:t>
      </w:r>
      <w:r>
        <w:rPr>
          <w:rFonts w:eastAsia="Calibri"/>
          <w:sz w:val="26"/>
          <w:szCs w:val="26"/>
          <w:lang w:eastAsia="en-US"/>
        </w:rPr>
        <w:t>)</w:t>
      </w:r>
      <w:r>
        <w:rPr>
          <w:rFonts w:eastAsia="Calibri"/>
          <w:i/>
          <w:sz w:val="26"/>
          <w:szCs w:val="26"/>
          <w:lang w:eastAsia="en-US"/>
        </w:rPr>
        <w:t xml:space="preserve">. «Житие Сергия Радонежского» как воплощение духовно-нравственного идеала человека. </w:t>
      </w:r>
    </w:p>
    <w:p w:rsidR="00994893" w:rsidRDefault="00994893" w:rsidP="00994893">
      <w:pPr>
        <w:numPr>
          <w:ilvl w:val="0"/>
          <w:numId w:val="10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b/>
          <w:bCs/>
          <w:iCs/>
          <w:sz w:val="26"/>
          <w:szCs w:val="26"/>
        </w:rPr>
        <w:t>Котяева Аксинья Вадимовна</w:t>
      </w:r>
      <w:r>
        <w:rPr>
          <w:bCs/>
          <w:iCs/>
          <w:sz w:val="26"/>
          <w:szCs w:val="26"/>
        </w:rPr>
        <w:t xml:space="preserve">, </w:t>
      </w:r>
      <w:r>
        <w:rPr>
          <w:rFonts w:eastAsia="Calibri"/>
          <w:sz w:val="26"/>
          <w:szCs w:val="26"/>
          <w:lang w:eastAsia="en-US"/>
        </w:rPr>
        <w:t xml:space="preserve">студент кафедры русского языка и литературы </w:t>
      </w:r>
      <w:r>
        <w:rPr>
          <w:sz w:val="26"/>
          <w:szCs w:val="26"/>
        </w:rPr>
        <w:t>ФГБОУ ВО «Липецкий государственный педагогический университет имени  П.П. Семенова-Тян-Шанского»</w:t>
      </w:r>
      <w:r>
        <w:rPr>
          <w:rFonts w:eastAsia="Calibri"/>
          <w:sz w:val="26"/>
          <w:szCs w:val="26"/>
          <w:lang w:eastAsia="en-US"/>
        </w:rPr>
        <w:t xml:space="preserve"> (научный руководитель </w:t>
      </w:r>
      <w:r>
        <w:rPr>
          <w:rFonts w:eastAsia="ヒラギノ角ゴ Pro W3"/>
          <w:sz w:val="26"/>
          <w:szCs w:val="26"/>
          <w:shd w:val="clear" w:color="auto" w:fill="FFFFFF"/>
        </w:rPr>
        <w:t>– доц. Галина Валентиновна Ситникова</w:t>
      </w:r>
      <w:r>
        <w:rPr>
          <w:rFonts w:eastAsia="Calibri"/>
          <w:sz w:val="26"/>
          <w:szCs w:val="26"/>
          <w:lang w:eastAsia="en-US"/>
        </w:rPr>
        <w:t>)</w:t>
      </w:r>
      <w:r>
        <w:rPr>
          <w:rFonts w:eastAsia="Calibri"/>
          <w:i/>
          <w:sz w:val="26"/>
          <w:szCs w:val="26"/>
          <w:lang w:eastAsia="en-US"/>
        </w:rPr>
        <w:t xml:space="preserve">. Царьград в восприятии Стефана Новгородца: взгляд паломника </w:t>
      </w:r>
      <w:r>
        <w:rPr>
          <w:rFonts w:eastAsia="Calibri"/>
          <w:i/>
          <w:sz w:val="26"/>
          <w:szCs w:val="26"/>
          <w:lang w:val="en-US" w:eastAsia="en-US"/>
        </w:rPr>
        <w:t>XIV</w:t>
      </w:r>
      <w:r>
        <w:rPr>
          <w:rFonts w:eastAsia="Calibri"/>
          <w:i/>
          <w:sz w:val="26"/>
          <w:szCs w:val="26"/>
          <w:lang w:eastAsia="en-US"/>
        </w:rPr>
        <w:t xml:space="preserve"> века. </w:t>
      </w:r>
    </w:p>
    <w:p w:rsidR="00994893" w:rsidRDefault="00994893" w:rsidP="00994893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94893" w:rsidRDefault="00994893" w:rsidP="00994893">
      <w:pPr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Секция 1.5.</w:t>
      </w:r>
    </w:p>
    <w:p w:rsidR="00994893" w:rsidRDefault="00994893" w:rsidP="00994893">
      <w:pPr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«Патриотическое и духовно-нравственное воспитание </w:t>
      </w:r>
      <w:r>
        <w:rPr>
          <w:rFonts w:eastAsia="Calibri"/>
          <w:b/>
          <w:sz w:val="26"/>
          <w:szCs w:val="26"/>
          <w:lang w:eastAsia="en-US"/>
        </w:rPr>
        <w:br/>
        <w:t>современной молодежи»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6"/>
        </w:rPr>
      </w:pP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Руководитель:</w:t>
      </w:r>
      <w:r>
        <w:rPr>
          <w:rFonts w:ascii="Times New Roman" w:hAnsi="Times New Roman"/>
          <w:b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Безбородова Нина Яковлевна, кандидат психологических наук, доцент ФГБОУ ВО «Липецкий государственный педагогический университет имени П.П. Семенова-Тян-</w:t>
      </w:r>
      <w:r>
        <w:rPr>
          <w:rFonts w:ascii="Times New Roman" w:hAnsi="Times New Roman"/>
          <w:sz w:val="26"/>
          <w:szCs w:val="26"/>
        </w:rPr>
        <w:lastRenderedPageBreak/>
        <w:t>Шанского», председатель Липецкого регионального отделения МПОО «Объединение православных учёных».</w:t>
      </w:r>
    </w:p>
    <w:p w:rsidR="00994893" w:rsidRDefault="00994893" w:rsidP="00994893">
      <w:pPr>
        <w:pStyle w:val="af3"/>
        <w:spacing w:after="0" w:line="240" w:lineRule="auto"/>
        <w:ind w:left="0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проведения:</w:t>
      </w:r>
      <w:r>
        <w:rPr>
          <w:sz w:val="26"/>
          <w:szCs w:val="26"/>
        </w:rPr>
        <w:t xml:space="preserve"> 12 декабря, 13:00 – 16:00.</w:t>
      </w:r>
    </w:p>
    <w:p w:rsidR="00994893" w:rsidRDefault="00994893" w:rsidP="00994893">
      <w:pPr>
        <w:jc w:val="both"/>
        <w:rPr>
          <w:rFonts w:cs="Arial"/>
          <w:color w:val="000011"/>
          <w:sz w:val="26"/>
          <w:szCs w:val="26"/>
          <w:lang w:eastAsia="x-none" w:bidi="x-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r>
        <w:rPr>
          <w:rFonts w:cs="Arial"/>
          <w:color w:val="000011"/>
          <w:sz w:val="26"/>
          <w:szCs w:val="26"/>
          <w:lang w:eastAsia="x-none" w:bidi="x-none"/>
        </w:rPr>
        <w:t xml:space="preserve">ФГБОУ ВО «Липецкий государственный педагогический университет имени П.П. Семенова-Тян-Шанского», корпус 2, ауд. 201. </w:t>
      </w:r>
    </w:p>
    <w:p w:rsidR="00994893" w:rsidRDefault="00994893" w:rsidP="00994893">
      <w:pPr>
        <w:jc w:val="both"/>
        <w:rPr>
          <w:rFonts w:cs="Arial"/>
          <w:color w:val="000011"/>
          <w:szCs w:val="26"/>
          <w:lang w:eastAsia="x-none" w:bidi="x-none"/>
        </w:rPr>
      </w:pPr>
    </w:p>
    <w:p w:rsidR="00994893" w:rsidRDefault="00994893" w:rsidP="00994893">
      <w:pPr>
        <w:tabs>
          <w:tab w:val="left" w:pos="8010"/>
        </w:tabs>
        <w:jc w:val="both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>Ссылка на трансляцию:</w:t>
      </w:r>
      <w:r>
        <w:rPr>
          <w:i/>
          <w:sz w:val="26"/>
          <w:szCs w:val="26"/>
        </w:rPr>
        <w:t xml:space="preserve"> https://my.mts-link.ru/j/lspu/1104776762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>: преподаватели и студенты ФГБОУ ВО «Липецкий государственный педагогический университет имени П.П. Семенова-Тян-Шанского».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rPr>
          <w:b/>
          <w:bCs/>
          <w:sz w:val="26"/>
          <w:szCs w:val="26"/>
        </w:rPr>
      </w:pPr>
      <w:r>
        <w:rPr>
          <w:b/>
          <w:bCs/>
          <w:color w:val="000011"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1"/>
        </w:numPr>
        <w:ind w:left="426" w:hanging="426"/>
        <w:jc w:val="both"/>
        <w:rPr>
          <w:rFonts w:eastAsia="Calibri"/>
          <w:i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Родионов Владимир Николаевич</w:t>
      </w:r>
      <w:r>
        <w:rPr>
          <w:rFonts w:eastAsia="Calibri"/>
          <w:sz w:val="26"/>
          <w:szCs w:val="26"/>
          <w:lang w:eastAsia="en-US"/>
        </w:rPr>
        <w:t xml:space="preserve">, поэт, композитор, координатор просветительско-патриотического проекта «Я наследник героев». </w:t>
      </w:r>
      <w:r>
        <w:rPr>
          <w:rFonts w:eastAsia="Calibri"/>
          <w:i/>
          <w:sz w:val="26"/>
          <w:szCs w:val="26"/>
          <w:lang w:eastAsia="en-US"/>
        </w:rPr>
        <w:t>Просветительско-патриотический проект «Я наследние героев»: методика проведения тематических классных часов.</w:t>
      </w:r>
    </w:p>
    <w:p w:rsidR="00994893" w:rsidRDefault="00994893" w:rsidP="00994893">
      <w:pPr>
        <w:numPr>
          <w:ilvl w:val="0"/>
          <w:numId w:val="11"/>
        </w:numPr>
        <w:ind w:left="426" w:hanging="426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Васильева Людмила Вячеславовна</w:t>
      </w:r>
      <w:r>
        <w:rPr>
          <w:rFonts w:eastAsia="Calibri"/>
          <w:sz w:val="26"/>
          <w:szCs w:val="26"/>
          <w:lang w:eastAsia="en-US"/>
        </w:rPr>
        <w:t xml:space="preserve">, сержант медицинской службы, член общественных организаций «Офицеры России», «ДОСААФ России», «Боевое братство», член общественного совета полиции. </w:t>
      </w:r>
      <w:r>
        <w:rPr>
          <w:rFonts w:eastAsia="Calibri"/>
          <w:i/>
          <w:sz w:val="26"/>
          <w:szCs w:val="26"/>
          <w:lang w:eastAsia="en-US"/>
        </w:rPr>
        <w:t>Военно-патриотическое и духовно-нравственное воспитание молодежи в условиях СВО.</w:t>
      </w:r>
    </w:p>
    <w:p w:rsidR="00994893" w:rsidRDefault="00994893" w:rsidP="00994893">
      <w:pPr>
        <w:jc w:val="both"/>
        <w:rPr>
          <w:rFonts w:eastAsia="Calibri"/>
          <w:sz w:val="26"/>
          <w:szCs w:val="26"/>
          <w:lang w:eastAsia="en-US"/>
        </w:rPr>
      </w:pP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II НАПРАВЛЕНИЕ</w:t>
      </w:r>
      <w:r>
        <w:rPr>
          <w:b/>
          <w:color w:val="000000"/>
          <w:sz w:val="28"/>
          <w:szCs w:val="28"/>
        </w:rPr>
        <w:br/>
        <w:t>«</w:t>
      </w:r>
      <w:r>
        <w:rPr>
          <w:b/>
          <w:sz w:val="28"/>
          <w:szCs w:val="28"/>
        </w:rPr>
        <w:t>ИЗДАТЕЛЬСКАЯ ДЕЯТЕЛЬНОСТЬ ЦЕРКВИ»</w:t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протоиерей Олег Безруких, настоятель Никольского храма с. Каменка Задонского района, кандидат богословия, </w:t>
      </w:r>
      <w:r>
        <w:rPr>
          <w:rFonts w:cs="Arial"/>
          <w:bCs/>
          <w:color w:val="000011"/>
          <w:sz w:val="26"/>
          <w:szCs w:val="26"/>
          <w:lang w:eastAsia="x-none" w:bidi="x-none"/>
        </w:rPr>
        <w:t>доцент кафедры философии, политологии и теологии ФГБОУ ВО «Липецкий государственный педагогический университет имени         П.П. Семенова-Тян-Шанского»</w:t>
      </w:r>
      <w:r>
        <w:rPr>
          <w:sz w:val="26"/>
          <w:szCs w:val="26"/>
        </w:rPr>
        <w:t>, директор Издательства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spacing w:line="24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2.1. Круглый стол </w:t>
      </w:r>
      <w:r>
        <w:rPr>
          <w:b/>
          <w:sz w:val="26"/>
          <w:szCs w:val="26"/>
        </w:rPr>
        <w:br/>
        <w:t>«Издательская деятельность Церкви»</w:t>
      </w:r>
    </w:p>
    <w:p w:rsidR="00994893" w:rsidRDefault="00994893" w:rsidP="00994893">
      <w:pPr>
        <w:spacing w:line="240" w:lineRule="atLeast"/>
        <w:jc w:val="center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12 декабря, 18:00 – 19:30.</w:t>
      </w: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Место проведения:</w:t>
      </w:r>
      <w:r>
        <w:rPr>
          <w:spacing w:val="-2"/>
          <w:sz w:val="26"/>
          <w:szCs w:val="26"/>
        </w:rPr>
        <w:t xml:space="preserve"> г. Липецк, </w:t>
      </w:r>
      <w:r>
        <w:rPr>
          <w:rFonts w:cs="Arial"/>
          <w:bCs/>
          <w:color w:val="000011"/>
          <w:spacing w:val="-2"/>
          <w:sz w:val="26"/>
          <w:szCs w:val="26"/>
          <w:lang w:eastAsia="x-none" w:bidi="x-none"/>
        </w:rPr>
        <w:t>ФГБОУ ВО «Липецкий государственный педагогический университет имени П.П. Семенова-Тян-Шанского»</w:t>
      </w:r>
      <w:r>
        <w:rPr>
          <w:spacing w:val="-2"/>
          <w:sz w:val="26"/>
          <w:szCs w:val="26"/>
        </w:rPr>
        <w:t>, корпус 2, ауд. 122.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 xml:space="preserve">Категория участников: </w:t>
      </w:r>
      <w:r>
        <w:rPr>
          <w:spacing w:val="-2"/>
          <w:sz w:val="26"/>
          <w:szCs w:val="26"/>
        </w:rPr>
        <w:t xml:space="preserve">священнослужители, представители Епархиального управления, работники городских, университетских и приходских библиотек, преподаватели и студенты ВУЗов, слушатели образовательных курсов «Вера. Традиции. Культура».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Соорганизаторы: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rFonts w:cs="Arial"/>
          <w:bCs/>
          <w:color w:val="000011"/>
          <w:sz w:val="26"/>
          <w:szCs w:val="26"/>
          <w:lang w:eastAsia="x-none" w:bidi="x-none"/>
        </w:rPr>
        <w:t>ФГБОУ ВО «Липецкий государственный педагогический университет имени         П.П. Семенова-Тян-Шанского»</w:t>
      </w:r>
      <w:r>
        <w:rPr>
          <w:sz w:val="26"/>
          <w:szCs w:val="26"/>
        </w:rPr>
        <w:t>, Липецкое Епархиальное управление, Задонский Рождество-Богородицкий мужской монастырь.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Приветственное слово </w:t>
      </w:r>
      <w:r>
        <w:rPr>
          <w:b/>
          <w:sz w:val="26"/>
          <w:szCs w:val="26"/>
        </w:rPr>
        <w:t>протоиерея Олега Безруких</w:t>
      </w:r>
      <w:r>
        <w:rPr>
          <w:sz w:val="26"/>
          <w:szCs w:val="26"/>
        </w:rPr>
        <w:t>, директора Издательства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Протоиерей Олег Безруких</w:t>
      </w:r>
      <w:r>
        <w:rPr>
          <w:sz w:val="26"/>
          <w:szCs w:val="26"/>
        </w:rPr>
        <w:t xml:space="preserve">, настоятель Никольского храма с. Каменка Задонского района, кандидат богословия, доцент ФГБОУ ВО «Липецкий государственный педагогический университет имени П.П. Семенова-Тян-Шанского», директор Издательства Липецкой епархии. </w:t>
      </w:r>
      <w:r>
        <w:rPr>
          <w:i/>
          <w:sz w:val="26"/>
          <w:szCs w:val="26"/>
        </w:rPr>
        <w:t>Митрополит Сергий (Страгородский) в годы Великой Отечественной войны 1941-1945 гг.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spacing w:val="-4"/>
          <w:sz w:val="26"/>
          <w:szCs w:val="26"/>
        </w:rPr>
      </w:pPr>
      <w:r>
        <w:rPr>
          <w:b/>
          <w:spacing w:val="-4"/>
          <w:sz w:val="26"/>
          <w:szCs w:val="26"/>
        </w:rPr>
        <w:t>Монах Алипий (Казанцев)</w:t>
      </w:r>
      <w:r>
        <w:rPr>
          <w:spacing w:val="-4"/>
          <w:sz w:val="26"/>
          <w:szCs w:val="26"/>
        </w:rPr>
        <w:t xml:space="preserve">, клирик Задонского Рождество-Богородицкого мужского монастыря. </w:t>
      </w:r>
      <w:r>
        <w:rPr>
          <w:i/>
          <w:spacing w:val="-4"/>
          <w:sz w:val="26"/>
          <w:szCs w:val="26"/>
        </w:rPr>
        <w:t>Издательский проект «Детям о Задонском монастыре» (часть 2).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Шаврак Дарья</w:t>
      </w:r>
      <w:r>
        <w:rPr>
          <w:sz w:val="26"/>
          <w:szCs w:val="26"/>
        </w:rPr>
        <w:t xml:space="preserve">, магистрант ФГБОУ ВО «Липецкий государственный педагогический университет имени П.П. Семенова-Тян-Шанского» (научный руководитель – доц. протоиерей Олег Безруких). </w:t>
      </w:r>
      <w:r>
        <w:rPr>
          <w:i/>
          <w:sz w:val="26"/>
          <w:szCs w:val="26"/>
        </w:rPr>
        <w:t>Песни времен Великой Отечественной войны как индикатор духовно-нравственного состояния нашего общества.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Малышева Виктория</w:t>
      </w:r>
      <w:r>
        <w:rPr>
          <w:sz w:val="26"/>
          <w:szCs w:val="26"/>
        </w:rPr>
        <w:t xml:space="preserve">, студент ФГБОУ ВО «Липецкий государственный педагогический университет имени П.П. Семенова-Тян-Шанского» (научный руководитель – доц. протоиерей Олег Безруких). </w:t>
      </w:r>
      <w:r>
        <w:rPr>
          <w:i/>
          <w:sz w:val="26"/>
          <w:szCs w:val="26"/>
        </w:rPr>
        <w:t>Церковные публикации в годы Великой Отечественной войны 1941-1945 гг.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Гришин Алексей</w:t>
      </w:r>
      <w:r>
        <w:rPr>
          <w:sz w:val="26"/>
          <w:szCs w:val="26"/>
        </w:rPr>
        <w:t xml:space="preserve">, студент ФГБОУ ВО «Липецкий государственный педагогический университет имени П.П. Семенова-Тян-Шанского» (научный руководитель – доц. протоиерей Олег Безруких). </w:t>
      </w:r>
      <w:r>
        <w:rPr>
          <w:i/>
          <w:sz w:val="26"/>
          <w:szCs w:val="26"/>
        </w:rPr>
        <w:t>Приходы Русской Православной Церкви на территории Липецкой области в годы Великой Отечественной войны 1941-1945 гг.</w:t>
      </w:r>
    </w:p>
    <w:p w:rsidR="00994893" w:rsidRDefault="00994893" w:rsidP="00994893">
      <w:pPr>
        <w:numPr>
          <w:ilvl w:val="0"/>
          <w:numId w:val="12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Романова Тамара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Александровна</w:t>
      </w:r>
      <w:r>
        <w:rPr>
          <w:sz w:val="26"/>
          <w:szCs w:val="26"/>
        </w:rPr>
        <w:t xml:space="preserve">, поэт, прозаик, публицист, член Союза писателей России, редактор сайта «Благочиние48» </w:t>
      </w:r>
      <w:r>
        <w:rPr>
          <w:shd w:val="clear" w:color="auto" w:fill="FFFFFF"/>
        </w:rPr>
        <w:t>–</w:t>
      </w:r>
      <w:r>
        <w:rPr>
          <w:sz w:val="26"/>
          <w:szCs w:val="26"/>
        </w:rPr>
        <w:t xml:space="preserve"> официального сайта 1-го Липецкого благочиния. </w:t>
      </w:r>
      <w:r>
        <w:rPr>
          <w:i/>
          <w:sz w:val="26"/>
          <w:szCs w:val="26"/>
        </w:rPr>
        <w:t>Каким должно быть слово в военное время (христианская поэзия и проза в жизни человека).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III НАПРАВЛЕНИЕ</w:t>
      </w: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 xml:space="preserve">ЦЕРКОВЬ И КУЛЬТУРА»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both"/>
        <w:rPr>
          <w:rFonts w:eastAsia="ヒラギノ角ゴ Pro W3"/>
          <w:sz w:val="26"/>
          <w:szCs w:val="26"/>
        </w:rPr>
      </w:pPr>
      <w:r>
        <w:rPr>
          <w:b/>
          <w:i/>
          <w:sz w:val="26"/>
          <w:szCs w:val="26"/>
        </w:rPr>
        <w:t>Председатель:</w:t>
      </w:r>
      <w:r>
        <w:rPr>
          <w:i/>
          <w:sz w:val="26"/>
          <w:szCs w:val="26"/>
        </w:rPr>
        <w:t xml:space="preserve">                                                                                                                                           </w:t>
      </w:r>
      <w:r>
        <w:rPr>
          <w:rFonts w:eastAsia="ヒラギノ角ゴ Pro W3"/>
          <w:sz w:val="26"/>
          <w:szCs w:val="26"/>
        </w:rPr>
        <w:t>протоиерей Константин Баязов, настоятель храма Преображения Господня г. Липецка, член Совета по культуре и искусству Липецкой области.</w:t>
      </w:r>
    </w:p>
    <w:p w:rsidR="00994893" w:rsidRDefault="00994893" w:rsidP="00994893">
      <w:pPr>
        <w:jc w:val="both"/>
        <w:rPr>
          <w:bCs/>
          <w:sz w:val="26"/>
          <w:szCs w:val="26"/>
        </w:rPr>
      </w:pPr>
    </w:p>
    <w:p w:rsidR="00994893" w:rsidRDefault="00994893" w:rsidP="0099489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3.1. Круглый стол </w:t>
      </w:r>
      <w:r>
        <w:rPr>
          <w:b/>
          <w:bCs/>
          <w:sz w:val="26"/>
          <w:szCs w:val="26"/>
        </w:rPr>
        <w:br/>
        <w:t>«80-летие Великой Победы: Память и духовный опыт поколений»</w:t>
      </w:r>
    </w:p>
    <w:p w:rsidR="00994893" w:rsidRDefault="00994893" w:rsidP="00994893">
      <w:pPr>
        <w:jc w:val="center"/>
        <w:rPr>
          <w:bCs/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13 декабря, 11:00 – 13:00.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sz w:val="26"/>
          <w:szCs w:val="26"/>
        </w:rPr>
        <w:t xml:space="preserve"> ОБУК «Областной центр культуры, народного творчества и кино», пресс-зал (г. Липецк, ул. Космонавтов, д. 54 А).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Категория участников: </w:t>
      </w:r>
      <w:r>
        <w:rPr>
          <w:sz w:val="26"/>
          <w:szCs w:val="26"/>
        </w:rPr>
        <w:t>духовенство, деятели культуры, представители общественности, школьники и студенты.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Приветственные слова: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>
        <w:rPr>
          <w:b/>
          <w:sz w:val="26"/>
          <w:szCs w:val="26"/>
        </w:rPr>
        <w:t>протоиерея Константина Баязова</w:t>
      </w:r>
      <w:r>
        <w:rPr>
          <w:sz w:val="26"/>
          <w:szCs w:val="26"/>
        </w:rPr>
        <w:t>, настоятеля храма Преображения Господня                   г. Липецка, члена Совета по культуре и искусству Липецкой области;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>
        <w:rPr>
          <w:b/>
          <w:sz w:val="26"/>
          <w:szCs w:val="26"/>
        </w:rPr>
        <w:t>Фроловой Татьяны Михайловны</w:t>
      </w:r>
      <w:r>
        <w:rPr>
          <w:sz w:val="26"/>
          <w:szCs w:val="26"/>
        </w:rPr>
        <w:t>, директора ОБУК «Областной центр культуры, народного творчества и кино».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 xml:space="preserve">Данковцева </w:t>
      </w:r>
      <w:bookmarkStart w:id="0" w:name="_Hlk182490060"/>
      <w:r>
        <w:rPr>
          <w:b/>
          <w:spacing w:val="-2"/>
          <w:sz w:val="26"/>
          <w:szCs w:val="26"/>
        </w:rPr>
        <w:t>Анастасия</w:t>
      </w:r>
      <w:r>
        <w:rPr>
          <w:spacing w:val="-2"/>
          <w:sz w:val="26"/>
          <w:szCs w:val="26"/>
        </w:rPr>
        <w:t xml:space="preserve">, </w:t>
      </w:r>
      <w:bookmarkEnd w:id="0"/>
      <w:r>
        <w:rPr>
          <w:spacing w:val="-2"/>
          <w:sz w:val="26"/>
          <w:szCs w:val="26"/>
        </w:rPr>
        <w:t xml:space="preserve">студент ФГБОУ ВО «Липецкий государственный педагогический университет имени П.П. Семенова-Тян-Шанского». </w:t>
      </w:r>
      <w:r>
        <w:rPr>
          <w:i/>
          <w:spacing w:val="-2"/>
          <w:sz w:val="26"/>
          <w:szCs w:val="26"/>
        </w:rPr>
        <w:t>Концентрационные лагеря Великой Отечественной Войны: человечность вне человеческих условий.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Омельченко Анастасия,</w:t>
      </w:r>
      <w:r>
        <w:rPr>
          <w:sz w:val="26"/>
          <w:szCs w:val="26"/>
        </w:rPr>
        <w:t xml:space="preserve"> студент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Военная хроника в письмах.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Одноочко Илья.</w:t>
      </w:r>
      <w:r>
        <w:rPr>
          <w:sz w:val="26"/>
          <w:szCs w:val="26"/>
        </w:rPr>
        <w:t xml:space="preserve"> студент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С уважением к врагу – письма о доблести русских солдат.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Панов Александр</w:t>
      </w:r>
      <w:r>
        <w:rPr>
          <w:sz w:val="26"/>
          <w:szCs w:val="26"/>
        </w:rPr>
        <w:t xml:space="preserve">, студент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Великая Отечественная Война глазами детей.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Панин Богдан,</w:t>
      </w:r>
      <w:r>
        <w:rPr>
          <w:sz w:val="26"/>
          <w:szCs w:val="26"/>
        </w:rPr>
        <w:t xml:space="preserve"> студент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Охота на палачей: советские предатели, не избежавшие правосудия.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Сырских Нина,</w:t>
      </w:r>
      <w:r>
        <w:rPr>
          <w:sz w:val="26"/>
          <w:szCs w:val="26"/>
        </w:rPr>
        <w:t xml:space="preserve"> студент ФГБОУ ВО «Липецкий государственный педагогический университет имени П.П. Семенова-Тян-Шанского». </w:t>
      </w:r>
      <w:r>
        <w:rPr>
          <w:i/>
          <w:sz w:val="26"/>
          <w:szCs w:val="26"/>
        </w:rPr>
        <w:t>Трудовой подвиг молодежи в годы Великой Отечественной войны (1941 – 1945 гг.).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bCs/>
          <w:i/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>Шефова Елена Александровна,</w:t>
      </w:r>
      <w:r>
        <w:rPr>
          <w:spacing w:val="-6"/>
          <w:sz w:val="26"/>
          <w:szCs w:val="26"/>
        </w:rPr>
        <w:t xml:space="preserve"> кандидат искусствоведения, доцент, доцент кафедры музыкальной подготовки и социокультурных проектов ФГБОУ ВО «Липецкий государственный педагогический университет имени П.П. Семенова-Тян-Шанского». </w:t>
      </w:r>
      <w:r>
        <w:rPr>
          <w:i/>
          <w:spacing w:val="-6"/>
          <w:sz w:val="26"/>
          <w:szCs w:val="26"/>
        </w:rPr>
        <w:t xml:space="preserve">Гражданские установки советской молодежи: мотивация, характер и формы патриотического сознания на примере пьесы А. Дударева </w:t>
      </w:r>
      <w:r>
        <w:rPr>
          <w:bCs/>
          <w:i/>
          <w:spacing w:val="-6"/>
          <w:sz w:val="26"/>
          <w:szCs w:val="26"/>
        </w:rPr>
        <w:t>«Не покидай меня…».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Широков Павел</w:t>
      </w:r>
      <w:r>
        <w:rPr>
          <w:bCs/>
          <w:sz w:val="26"/>
          <w:szCs w:val="26"/>
        </w:rPr>
        <w:t xml:space="preserve">, учащийся воскресной школы храма прп. Сергия Радонежского. </w:t>
      </w:r>
      <w:r>
        <w:rPr>
          <w:bCs/>
          <w:i/>
          <w:sz w:val="26"/>
          <w:szCs w:val="26"/>
        </w:rPr>
        <w:t>Православная Грузия: Впечатления от паломнической поездки</w:t>
      </w:r>
      <w:r>
        <w:rPr>
          <w:bCs/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13"/>
        </w:numPr>
        <w:ind w:left="426" w:hanging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Зинченко Дарина</w:t>
      </w:r>
      <w:r>
        <w:rPr>
          <w:bCs/>
          <w:sz w:val="26"/>
          <w:szCs w:val="26"/>
        </w:rPr>
        <w:t xml:space="preserve">, учащаяся воскресной школы храма прп. Сергия Радонежского. </w:t>
      </w:r>
      <w:r>
        <w:rPr>
          <w:bCs/>
          <w:i/>
          <w:sz w:val="26"/>
          <w:szCs w:val="26"/>
        </w:rPr>
        <w:t>Православные храмы Ельца</w:t>
      </w:r>
      <w:r>
        <w:rPr>
          <w:bCs/>
          <w:sz w:val="26"/>
          <w:szCs w:val="26"/>
        </w:rPr>
        <w:t>.</w:t>
      </w:r>
    </w:p>
    <w:p w:rsidR="00994893" w:rsidRDefault="00994893" w:rsidP="00994893">
      <w:pPr>
        <w:ind w:left="426" w:hanging="426"/>
        <w:jc w:val="both"/>
        <w:rPr>
          <w:bCs/>
          <w:sz w:val="26"/>
          <w:szCs w:val="26"/>
        </w:rPr>
      </w:pPr>
    </w:p>
    <w:p w:rsidR="00994893" w:rsidRDefault="00994893" w:rsidP="00994893">
      <w:pPr>
        <w:ind w:left="426" w:hanging="426"/>
        <w:jc w:val="both"/>
        <w:rPr>
          <w:bCs/>
          <w:sz w:val="26"/>
          <w:szCs w:val="26"/>
        </w:rPr>
      </w:pPr>
    </w:p>
    <w:p w:rsidR="00994893" w:rsidRDefault="00994893" w:rsidP="00994893">
      <w:pPr>
        <w:ind w:left="426" w:hanging="426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IV НАПРАВЛЕНИЕ</w:t>
      </w:r>
    </w:p>
    <w:p w:rsidR="00994893" w:rsidRDefault="00994893" w:rsidP="0099489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«ЖИЗНЬ ЦЕРКВИ И СВЯТООТЕЧЕСКОЕ НАСЛЕДИЕ»</w:t>
      </w:r>
    </w:p>
    <w:p w:rsidR="00994893" w:rsidRDefault="00994893" w:rsidP="0099489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5835650" cy="317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center"/>
        <w:rPr>
          <w:rFonts w:eastAsia="Calibri"/>
          <w:sz w:val="28"/>
          <w:szCs w:val="28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протоиерей Николай Стаднюк, руководитель комиссии по канонизации святых Липецкой </w:t>
      </w:r>
      <w:r>
        <w:rPr>
          <w:rFonts w:eastAsia="Calibri"/>
          <w:sz w:val="26"/>
          <w:szCs w:val="26"/>
        </w:rPr>
        <w:lastRenderedPageBreak/>
        <w:t xml:space="preserve">митрополии, благочинный Данковского ЦО Елецкой епархии, настоятель Покровского храма города Данкова Липецкой области.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4.1. Секция </w:t>
      </w:r>
      <w:r>
        <w:rPr>
          <w:rFonts w:eastAsia="Calibri"/>
          <w:b/>
          <w:bCs/>
          <w:sz w:val="26"/>
          <w:szCs w:val="26"/>
        </w:rPr>
        <w:br/>
        <w:t>«Сия есть победа, победившая мир, – вера наша» (1 Ин. 5:4)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12 декабря, 12:00 – 13:00.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ЧОУ «Православная гимназия имени прп. Амвросия Оптинского» г. Липецка, актовый зал (</w:t>
      </w:r>
      <w:r>
        <w:rPr>
          <w:sz w:val="26"/>
          <w:szCs w:val="26"/>
        </w:rPr>
        <w:t>г. Липецк, ул. Прокатная, д. 10</w:t>
      </w:r>
      <w:r>
        <w:rPr>
          <w:rFonts w:eastAsia="SimSun"/>
          <w:kern w:val="2"/>
          <w:sz w:val="26"/>
          <w:szCs w:val="26"/>
          <w:lang w:eastAsia="zh-CN" w:bidi="hi-IN"/>
        </w:rPr>
        <w:t>).</w:t>
      </w:r>
    </w:p>
    <w:p w:rsidR="00994893" w:rsidRDefault="00994893" w:rsidP="00994893">
      <w:pPr>
        <w:jc w:val="both"/>
        <w:rPr>
          <w:rFonts w:eastAsia="SimSun"/>
          <w:kern w:val="2"/>
          <w:sz w:val="26"/>
          <w:szCs w:val="26"/>
          <w:lang w:eastAsia="zh-CN" w:bidi="hi-IN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 xml:space="preserve">преподаватели и учащиеся </w:t>
      </w:r>
      <w:r>
        <w:rPr>
          <w:rFonts w:eastAsia="SimSun"/>
          <w:kern w:val="2"/>
          <w:sz w:val="26"/>
          <w:szCs w:val="26"/>
          <w:lang w:eastAsia="zh-CN" w:bidi="hi-IN"/>
        </w:rPr>
        <w:t>ЧОУ «Православная гимназия имени прп. Амвросия Оптинского» г. Липецка.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Соорганизаторы: </w:t>
      </w:r>
    </w:p>
    <w:p w:rsidR="00994893" w:rsidRDefault="00994893" w:rsidP="00994893">
      <w:pPr>
        <w:jc w:val="both"/>
        <w:rPr>
          <w:rFonts w:eastAsia="SimSun"/>
          <w:kern w:val="2"/>
          <w:sz w:val="26"/>
          <w:szCs w:val="26"/>
          <w:lang w:eastAsia="zh-CN" w:bidi="hi-IN"/>
        </w:rPr>
      </w:pPr>
      <w:r>
        <w:rPr>
          <w:sz w:val="26"/>
          <w:szCs w:val="26"/>
        </w:rPr>
        <w:t xml:space="preserve">Комиссия по канонизации святых Липецкой митрополии, </w:t>
      </w:r>
      <w:r>
        <w:rPr>
          <w:rFonts w:eastAsia="SimSun"/>
          <w:kern w:val="2"/>
          <w:sz w:val="26"/>
          <w:szCs w:val="26"/>
          <w:lang w:eastAsia="zh-CN" w:bidi="hi-IN"/>
        </w:rPr>
        <w:t>ЧОУ «Православная гимназия имени прп. Амвросия Оптинского» г. Липецка.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Кураторы: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Щурко Марина Сергеевна, директор </w:t>
      </w:r>
      <w:r>
        <w:rPr>
          <w:rFonts w:eastAsia="SimSun"/>
          <w:kern w:val="2"/>
          <w:sz w:val="26"/>
          <w:szCs w:val="26"/>
          <w:lang w:eastAsia="zh-CN" w:bidi="hi-IN"/>
        </w:rPr>
        <w:t>ЧОУ «Православная гимназия имени прп. Амвросия Оптинского» г. Липецка;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– Чеснокова Антонина Ивановна, член комиссии по канонизации святых Липецкой митрополии.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4"/>
        </w:numPr>
        <w:ind w:left="426" w:hanging="426"/>
        <w:jc w:val="both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Протоиерей Николай Стаднюк</w:t>
      </w:r>
      <w:r>
        <w:rPr>
          <w:rFonts w:eastAsia="Calibri"/>
          <w:sz w:val="26"/>
          <w:szCs w:val="26"/>
        </w:rPr>
        <w:t xml:space="preserve">, </w:t>
      </w:r>
      <w:r>
        <w:rPr>
          <w:sz w:val="26"/>
          <w:szCs w:val="26"/>
        </w:rPr>
        <w:t xml:space="preserve">руководитель комиссии по канонизации святых Липецкой митрополии. </w:t>
      </w:r>
      <w:r>
        <w:rPr>
          <w:i/>
          <w:sz w:val="26"/>
          <w:szCs w:val="26"/>
        </w:rPr>
        <w:t>Вступительное слово.</w:t>
      </w:r>
    </w:p>
    <w:p w:rsidR="00994893" w:rsidRDefault="00994893" w:rsidP="00994893">
      <w:pPr>
        <w:numPr>
          <w:ilvl w:val="0"/>
          <w:numId w:val="14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Протоиерей Виктор Лисюнин</w:t>
      </w:r>
      <w:r>
        <w:rPr>
          <w:sz w:val="26"/>
          <w:szCs w:val="26"/>
        </w:rPr>
        <w:t xml:space="preserve">, кандидат исторических наук, кандидат богословия, заведующий отделом по культуре Тамбовской епархии, доцент Тамбовской духовной семинарии (г. Тамбов). </w:t>
      </w:r>
      <w:r>
        <w:rPr>
          <w:i/>
          <w:sz w:val="26"/>
          <w:szCs w:val="26"/>
        </w:rPr>
        <w:t>Военный путь и пастырский подвиг святителя Луки (Войно-Ясенецкого).</w:t>
      </w:r>
    </w:p>
    <w:p w:rsidR="00994893" w:rsidRDefault="00994893" w:rsidP="00994893">
      <w:pPr>
        <w:numPr>
          <w:ilvl w:val="0"/>
          <w:numId w:val="14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Прохорова Татьяна Юрьевна</w:t>
      </w:r>
      <w:r>
        <w:rPr>
          <w:sz w:val="26"/>
          <w:szCs w:val="26"/>
        </w:rPr>
        <w:t>, медицинский психолог ГУЗ «Липецкий областной перинатальный центр», военный волонтер.</w:t>
      </w: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Рассказ волонтера.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4.2. Межрегиональный видеосеминар 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«Сергей Иосифович Фудель – исповедник, духовный писатель, фронтовик»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(Липецк-Москва)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17 декабря, 17:00 – 18:30.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ГАУДПО «Центр последипломного образования» (</w:t>
      </w:r>
      <w:r>
        <w:rPr>
          <w:sz w:val="26"/>
          <w:szCs w:val="26"/>
        </w:rPr>
        <w:t>г. Липецк,    ул. Клары Цеткин, д. 9).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 xml:space="preserve">Категория участников: </w:t>
      </w:r>
      <w:r>
        <w:rPr>
          <w:spacing w:val="-2"/>
          <w:sz w:val="26"/>
          <w:szCs w:val="26"/>
        </w:rPr>
        <w:t xml:space="preserve">преподаватели высших учебных заведений, </w:t>
      </w:r>
      <w:r>
        <w:rPr>
          <w:rFonts w:eastAsia="SimSun"/>
          <w:spacing w:val="-2"/>
          <w:kern w:val="2"/>
          <w:sz w:val="26"/>
          <w:szCs w:val="26"/>
          <w:lang w:eastAsia="zh-CN" w:bidi="hi-IN"/>
        </w:rPr>
        <w:t>ЧОУ «Православная гимназия имени прп. Амвория Оптинского» г. Липецка</w:t>
      </w:r>
      <w:r>
        <w:rPr>
          <w:spacing w:val="-2"/>
          <w:sz w:val="26"/>
          <w:szCs w:val="26"/>
        </w:rPr>
        <w:t>, ответственные за сотрудничество с комиссией по канонизации святых Липецкой митрополии в благочиниях.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Чеснокова Антонина Ивановна, член комиссии по канонизации святых Липецкой митрополии.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Ведущие видеосеминара – издатели сочинений Сергия Иосифовича Фуделя</w:t>
      </w:r>
      <w:r>
        <w:rPr>
          <w:sz w:val="26"/>
          <w:szCs w:val="26"/>
        </w:rPr>
        <w:t>:</w:t>
      </w:r>
    </w:p>
    <w:p w:rsidR="00994893" w:rsidRDefault="00994893" w:rsidP="00994893">
      <w:pPr>
        <w:numPr>
          <w:ilvl w:val="0"/>
          <w:numId w:val="1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Протоиерей Николай Балашов, </w:t>
      </w:r>
      <w:r>
        <w:rPr>
          <w:sz w:val="26"/>
          <w:szCs w:val="26"/>
        </w:rPr>
        <w:t>доктор богословия, член Синодальной библейско-богословской комиссии, член Межсоборного присутствия Русской Православной Церкви, советник в сфере внешних церковных связей Святейшего Патриарха Московского и всея Руси Кирилла, настоятель храма Воскресения Словущего на Успенском Вражке (г. Москва).</w:t>
      </w:r>
    </w:p>
    <w:p w:rsidR="00994893" w:rsidRDefault="00994893" w:rsidP="00994893">
      <w:pPr>
        <w:numPr>
          <w:ilvl w:val="0"/>
          <w:numId w:val="1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Сараскина Людмила Ивановна,</w:t>
      </w:r>
      <w:r>
        <w:rPr>
          <w:sz w:val="26"/>
          <w:szCs w:val="26"/>
        </w:rPr>
        <w:t xml:space="preserve"> доктор филологических наук, </w:t>
      </w:r>
      <w:r>
        <w:rPr>
          <w:color w:val="000000"/>
          <w:sz w:val="26"/>
          <w:szCs w:val="26"/>
          <w:shd w:val="clear" w:color="auto" w:fill="FFFFFF"/>
        </w:rPr>
        <w:t>главный научный сотрудник Сектора Медийных искусств ФГБ НИИ «Государственный институт искусствознания», член Союза российских писателей и Союза писателей города Москвы, член Международного общества Достоевского (г. Москва)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994893" w:rsidRDefault="00994893" w:rsidP="00994893">
      <w:pPr>
        <w:numPr>
          <w:ilvl w:val="0"/>
          <w:numId w:val="1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Черепанов Даниил Дмитриевич</w:t>
      </w:r>
      <w:r>
        <w:rPr>
          <w:sz w:val="26"/>
          <w:szCs w:val="26"/>
        </w:rPr>
        <w:t>, кандидат филологических наук, старший преподаватель кафедры истории зарубежной литературы филологического факультета ФГБОУ ВО «Московский государственный университет им. М.В. Ломоносова», преподаватель кафедры новых технологий в гуманитарном образовании Института дистанционного образования ЧОУ «Православный Свято-Тихоновский гуманитарный университет» (г. Москва).</w:t>
      </w:r>
    </w:p>
    <w:p w:rsidR="00994893" w:rsidRDefault="00994893" w:rsidP="00994893">
      <w:pPr>
        <w:numPr>
          <w:ilvl w:val="0"/>
          <w:numId w:val="1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Марина Александровна Бирюкова, </w:t>
      </w:r>
      <w:r>
        <w:rPr>
          <w:sz w:val="26"/>
          <w:szCs w:val="26"/>
        </w:rPr>
        <w:t xml:space="preserve">сотрудник информационно-издательского отдела Саратовской епархии, поэт, журналист, Лауреат литературных премий     (г. Саратов).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ind w:left="284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V НАПРАВЛЕНИЕ:</w:t>
      </w:r>
    </w:p>
    <w:p w:rsidR="00994893" w:rsidRDefault="00994893" w:rsidP="0099489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</w:t>
      </w:r>
      <w:r>
        <w:rPr>
          <w:rFonts w:eastAsia="ヒラギノ角ゴ Pro W3"/>
          <w:b/>
          <w:sz w:val="28"/>
          <w:szCs w:val="28"/>
        </w:rPr>
        <w:t xml:space="preserve">ВЗАИМОДЕЙСТВИЕ ЦЕРКВИ С ГОСУДАРСТВЕННЫМИ И </w:t>
      </w:r>
      <w:r>
        <w:rPr>
          <w:rFonts w:eastAsia="ヒラギノ角ゴ Pro W3"/>
          <w:b/>
          <w:sz w:val="28"/>
          <w:szCs w:val="28"/>
        </w:rPr>
        <w:br/>
        <w:t>ОБЩЕСТВЕННЫМИ ИНСТИТУТАМИ И СМИ</w:t>
      </w:r>
      <w:r>
        <w:rPr>
          <w:b/>
          <w:bCs/>
          <w:sz w:val="28"/>
          <w:szCs w:val="28"/>
        </w:rPr>
        <w:t>»</w:t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иерей Виктор Архипкин, руководитель отдела по </w:t>
      </w:r>
      <w:r>
        <w:rPr>
          <w:sz w:val="26"/>
          <w:szCs w:val="26"/>
        </w:rPr>
        <w:t>взаимоотношениям</w:t>
      </w:r>
      <w:r>
        <w:rPr>
          <w:rFonts w:eastAsia="Calibri"/>
          <w:sz w:val="26"/>
          <w:szCs w:val="26"/>
        </w:rPr>
        <w:t xml:space="preserve"> Церкви и общества Липецкой епархии, клирик Христо-Рождественского кафедрального собора        г. Липецка</w:t>
      </w:r>
      <w:r>
        <w:rPr>
          <w:rFonts w:eastAsia="Calibri"/>
          <w:bCs/>
          <w:sz w:val="26"/>
          <w:szCs w:val="26"/>
        </w:rPr>
        <w:t>.</w:t>
      </w: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5.1. Круглый стол </w:t>
      </w: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«Священная война: “Нет больше той любви, </w:t>
      </w:r>
      <w:r>
        <w:rPr>
          <w:rFonts w:eastAsia="Calibri"/>
          <w:b/>
          <w:bCs/>
          <w:sz w:val="26"/>
          <w:szCs w:val="26"/>
        </w:rPr>
        <w:br/>
        <w:t>аще кто положит душу свою за други своя” (Ин. 15: 13)»</w:t>
      </w: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13 декабря, 11.50 – 13.40.</w:t>
      </w:r>
    </w:p>
    <w:p w:rsidR="00994893" w:rsidRDefault="00994893" w:rsidP="00994893">
      <w:pPr>
        <w:jc w:val="both"/>
        <w:rPr>
          <w:rFonts w:eastAsia="SimSun"/>
          <w:kern w:val="2"/>
          <w:sz w:val="26"/>
          <w:szCs w:val="26"/>
          <w:lang w:eastAsia="zh-CN" w:bidi="hi-IN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Липецкий филиал ФГБОУ ВО «Российская академия народного хозяйства и государственной службы при Президенте РФ», </w:t>
      </w:r>
      <w:r>
        <w:rPr>
          <w:sz w:val="26"/>
          <w:szCs w:val="26"/>
        </w:rPr>
        <w:t xml:space="preserve">аудитория 215 (г. Липецк, </w:t>
      </w:r>
      <w:r>
        <w:rPr>
          <w:rFonts w:eastAsia="SimSun"/>
          <w:kern w:val="2"/>
          <w:sz w:val="26"/>
          <w:szCs w:val="26"/>
          <w:lang w:eastAsia="zh-CN" w:bidi="hi-IN"/>
        </w:rPr>
        <w:t>ул. Интернациональная, д. 3).</w:t>
      </w:r>
    </w:p>
    <w:p w:rsidR="00994893" w:rsidRDefault="00994893" w:rsidP="00994893">
      <w:pPr>
        <w:jc w:val="both"/>
        <w:rPr>
          <w:rFonts w:eastAsia="SimSun"/>
          <w:kern w:val="2"/>
          <w:sz w:val="26"/>
          <w:szCs w:val="26"/>
          <w:lang w:eastAsia="zh-CN" w:bidi="hi-IN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 xml:space="preserve">студенты и преподаватели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>, священнослужители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Куратор:</w:t>
      </w:r>
    </w:p>
    <w:p w:rsidR="00994893" w:rsidRDefault="00994893" w:rsidP="00994893">
      <w:pPr>
        <w:jc w:val="both"/>
        <w:rPr>
          <w:spacing w:val="-8"/>
          <w:sz w:val="26"/>
          <w:szCs w:val="26"/>
        </w:rPr>
      </w:pPr>
      <w:r>
        <w:rPr>
          <w:spacing w:val="-8"/>
          <w:sz w:val="26"/>
          <w:szCs w:val="26"/>
        </w:rPr>
        <w:lastRenderedPageBreak/>
        <w:t>Чурсина Юлия Евгеньевна, кандидат филологических наук, доцент кафедры гуманитарных и естественнонаучных дисциплин Липецкого филиала ФГБОУ ВО «Российская академия народного хозяйства и государственной службы при Президенте РФ».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иерея Виктора Архипкина</w:t>
      </w:r>
      <w:r>
        <w:rPr>
          <w:sz w:val="26"/>
          <w:szCs w:val="26"/>
        </w:rPr>
        <w:t>, руководителя отдела по взаимоотношениям Церкви и общества Липецкой епархии, клирика Христо-Рождественского кафедрального собора г. Липецка.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Иерей Михаил Красильников</w:t>
      </w:r>
      <w:r>
        <w:rPr>
          <w:sz w:val="26"/>
          <w:szCs w:val="26"/>
        </w:rPr>
        <w:t xml:space="preserve">, клирик Казанского храма г. Грязи, магистр богословия. </w:t>
      </w:r>
      <w:r>
        <w:rPr>
          <w:i/>
          <w:sz w:val="26"/>
          <w:szCs w:val="26"/>
        </w:rPr>
        <w:t>Современные средства ментальной войны против самосознания русской молодежи.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Чурсина Юлия Евгеньевна</w:t>
      </w:r>
      <w:r>
        <w:rPr>
          <w:sz w:val="26"/>
          <w:szCs w:val="26"/>
        </w:rPr>
        <w:t xml:space="preserve">, кандидат филологических наук, доцент кафедры гуманитарных и естественнонаучных дисциплин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Выбор Церкви в годы Великой Отечественной войны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Гостеева Кристина, Гречишкина Дарья</w:t>
      </w:r>
      <w:r>
        <w:rPr>
          <w:sz w:val="26"/>
          <w:szCs w:val="26"/>
        </w:rPr>
        <w:t xml:space="preserve">, студенты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Свет Рождества в годы войны: как вера помогала людям выстоять.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Икрамова Ева, Лукина Дарья</w:t>
      </w:r>
      <w:r>
        <w:rPr>
          <w:sz w:val="26"/>
          <w:szCs w:val="26"/>
        </w:rPr>
        <w:t xml:space="preserve">, студенты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Помощь Русской Православной Церкви в Отечественной войне.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Плотникова Варвара, Чернышева София</w:t>
      </w:r>
      <w:r>
        <w:rPr>
          <w:sz w:val="26"/>
          <w:szCs w:val="26"/>
        </w:rPr>
        <w:t xml:space="preserve">, студенты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Храмы на Дороге жизни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Хмель Ксения</w:t>
      </w:r>
      <w:r>
        <w:rPr>
          <w:sz w:val="26"/>
          <w:szCs w:val="26"/>
        </w:rPr>
        <w:t xml:space="preserve">, студент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Патриарх Московский и всея Руси Сергий в годы Великой Отечественной войны.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Леонов Никита</w:t>
      </w:r>
      <w:r>
        <w:rPr>
          <w:sz w:val="26"/>
          <w:szCs w:val="26"/>
        </w:rPr>
        <w:t xml:space="preserve">, студент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Священники-герои Великой Отечественной войны.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Касимова Саида, Матюшина Валентина</w:t>
      </w:r>
      <w:r>
        <w:rPr>
          <w:sz w:val="26"/>
          <w:szCs w:val="26"/>
        </w:rPr>
        <w:t xml:space="preserve">, студенты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«Партизан Отечественной войны» священник Федор Пузанов.</w:t>
      </w:r>
    </w:p>
    <w:p w:rsidR="00994893" w:rsidRDefault="00994893" w:rsidP="00994893">
      <w:pPr>
        <w:numPr>
          <w:ilvl w:val="0"/>
          <w:numId w:val="16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Глотова Дарья, Семиколенова Диана</w:t>
      </w:r>
      <w:r>
        <w:rPr>
          <w:sz w:val="26"/>
          <w:szCs w:val="26"/>
        </w:rPr>
        <w:t xml:space="preserve">, студенты </w:t>
      </w:r>
      <w:r>
        <w:rPr>
          <w:spacing w:val="-6"/>
          <w:sz w:val="26"/>
          <w:szCs w:val="26"/>
        </w:rPr>
        <w:t>Липецкого филиала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Святитель-хирург: «помощь воинам, там, где будет доверено…» Подвиг епископа Луки (Войно-Ясенецкого).</w:t>
      </w: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</w:p>
    <w:p w:rsidR="00994893" w:rsidRDefault="00994893" w:rsidP="0099489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</w:t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 НАПРАВЛЕНИЕ</w:t>
      </w: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>ЦЕРКОВЬ И КАЗАЧЕСТВО:</w:t>
      </w:r>
    </w:p>
    <w:p w:rsidR="00994893" w:rsidRDefault="00994893" w:rsidP="00994893">
      <w:pPr>
        <w:jc w:val="center"/>
        <w:rPr>
          <w:b/>
        </w:rPr>
      </w:pPr>
      <w:r>
        <w:rPr>
          <w:b/>
          <w:sz w:val="28"/>
          <w:szCs w:val="28"/>
        </w:rPr>
        <w:t xml:space="preserve">ПУТИ ВОЦЕРКОВЛЕНИЯ И СОТРУДНИЧЕСТВА»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 xml:space="preserve">Председатель:      </w:t>
      </w:r>
      <w:r>
        <w:rPr>
          <w:i/>
          <w:sz w:val="26"/>
          <w:szCs w:val="26"/>
        </w:rPr>
        <w:t xml:space="preserve">                              </w:t>
      </w:r>
      <w:r>
        <w:rPr>
          <w:b/>
          <w:i/>
          <w:color w:val="FF0000"/>
          <w:sz w:val="26"/>
          <w:szCs w:val="26"/>
        </w:rPr>
        <w:t xml:space="preserve">   </w:t>
      </w:r>
      <w:r>
        <w:rPr>
          <w:i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</w:rPr>
        <w:t>протоиерей Иоанн Ремизов, клирик Преображенского храма г. Липецка, руководитель отдела по взаимоотношениям с казачеством Липецкой епархии.</w:t>
      </w:r>
    </w:p>
    <w:p w:rsidR="00994893" w:rsidRDefault="00994893" w:rsidP="00994893">
      <w:pPr>
        <w:jc w:val="both"/>
        <w:rPr>
          <w:rFonts w:eastAsia="Calibri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6.1. Круглый стол</w:t>
      </w:r>
      <w:r>
        <w:rPr>
          <w:rFonts w:eastAsia="Calibri"/>
          <w:b/>
          <w:bCs/>
          <w:sz w:val="26"/>
          <w:szCs w:val="26"/>
        </w:rPr>
        <w:br/>
        <w:t>«Церковь и казачество: пути воцерковления и сотрудничества»</w:t>
      </w:r>
    </w:p>
    <w:p w:rsidR="00994893" w:rsidRDefault="00994893" w:rsidP="00994893">
      <w:pPr>
        <w:rPr>
          <w:rFonts w:eastAsia="Calibri"/>
          <w:szCs w:val="26"/>
        </w:rPr>
      </w:pPr>
    </w:p>
    <w:p w:rsidR="00994893" w:rsidRDefault="00994893" w:rsidP="0099489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13 декабря, 10:00 – 12:00.</w:t>
      </w:r>
    </w:p>
    <w:p w:rsidR="00994893" w:rsidRDefault="00994893" w:rsidP="00994893">
      <w:pPr>
        <w:jc w:val="both"/>
        <w:rPr>
          <w:rFonts w:eastAsia="SimSun"/>
          <w:kern w:val="2"/>
          <w:sz w:val="26"/>
          <w:szCs w:val="26"/>
          <w:lang w:eastAsia="zh-CN" w:bidi="hi-IN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воскресная школа Преображенского храма г. Липецка</w:t>
      </w:r>
      <w:r>
        <w:rPr>
          <w:sz w:val="26"/>
          <w:szCs w:val="26"/>
        </w:rPr>
        <w:t xml:space="preserve"> </w:t>
      </w:r>
      <w:r>
        <w:rPr>
          <w:rFonts w:eastAsia="SimSun"/>
          <w:kern w:val="2"/>
          <w:sz w:val="26"/>
          <w:szCs w:val="26"/>
          <w:lang w:eastAsia="zh-CN" w:bidi="hi-IN"/>
        </w:rPr>
        <w:t>(г. Липецк, ул. Папина, д. 1).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bCs/>
          <w:sz w:val="26"/>
          <w:szCs w:val="26"/>
        </w:rPr>
        <w:t>казаки, преподаватели и учащиеся Липецкого казачьего института технологий и управления (филиал) ФГБОУ ВО «Московский государственный университет технологий и управления имени К.Г. Разумовского (Первый казачий университет)».</w:t>
      </w:r>
    </w:p>
    <w:p w:rsidR="00994893" w:rsidRDefault="00994893" w:rsidP="00994893">
      <w:pPr>
        <w:jc w:val="both"/>
        <w:rPr>
          <w:szCs w:val="26"/>
        </w:rPr>
      </w:pPr>
    </w:p>
    <w:p w:rsidR="00994893" w:rsidRDefault="00994893" w:rsidP="00994893">
      <w:pPr>
        <w:jc w:val="both"/>
        <w:rPr>
          <w:spacing w:val="-6"/>
          <w:sz w:val="26"/>
          <w:szCs w:val="26"/>
        </w:rPr>
      </w:pPr>
      <w:r>
        <w:rPr>
          <w:b/>
          <w:spacing w:val="-6"/>
          <w:sz w:val="26"/>
          <w:szCs w:val="26"/>
        </w:rPr>
        <w:t xml:space="preserve">Соорганизаторы: </w:t>
      </w:r>
      <w:r>
        <w:rPr>
          <w:spacing w:val="-6"/>
          <w:sz w:val="26"/>
          <w:szCs w:val="26"/>
        </w:rPr>
        <w:t xml:space="preserve">Липецкое городское казачье общество Центрального казачьего войска. </w:t>
      </w:r>
    </w:p>
    <w:p w:rsidR="00994893" w:rsidRDefault="00994893" w:rsidP="00994893">
      <w:pPr>
        <w:jc w:val="both"/>
        <w:rPr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iCs/>
          <w:sz w:val="26"/>
          <w:szCs w:val="26"/>
        </w:rPr>
      </w:pPr>
      <w:r>
        <w:rPr>
          <w:i/>
          <w:iCs/>
          <w:sz w:val="26"/>
          <w:szCs w:val="26"/>
        </w:rPr>
        <w:t>Приветственное слово</w:t>
      </w:r>
      <w:r>
        <w:rPr>
          <w:iCs/>
          <w:sz w:val="26"/>
          <w:szCs w:val="26"/>
        </w:rPr>
        <w:t xml:space="preserve"> </w:t>
      </w:r>
      <w:r>
        <w:rPr>
          <w:b/>
          <w:iCs/>
          <w:sz w:val="26"/>
          <w:szCs w:val="26"/>
        </w:rPr>
        <w:t>протоиерея Иоанна Ремизова</w:t>
      </w:r>
      <w:r>
        <w:rPr>
          <w:iCs/>
          <w:sz w:val="26"/>
          <w:szCs w:val="26"/>
        </w:rPr>
        <w:t xml:space="preserve">, </w:t>
      </w:r>
      <w:r>
        <w:rPr>
          <w:sz w:val="26"/>
          <w:szCs w:val="26"/>
        </w:rPr>
        <w:t>руководителя отдела по взаимоотношениям с казачеством Липецкой епархии</w:t>
      </w:r>
      <w:r>
        <w:rPr>
          <w:iCs/>
          <w:sz w:val="26"/>
          <w:szCs w:val="26"/>
        </w:rPr>
        <w:t xml:space="preserve">. </w:t>
      </w:r>
    </w:p>
    <w:p w:rsidR="00994893" w:rsidRDefault="00994893" w:rsidP="00994893">
      <w:pPr>
        <w:jc w:val="both"/>
        <w:rPr>
          <w:iCs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Протоиерей Иоанн Ремизов</w:t>
      </w:r>
      <w:r>
        <w:rPr>
          <w:rFonts w:ascii="Times New Roman" w:hAnsi="Times New Roman"/>
          <w:sz w:val="26"/>
          <w:szCs w:val="26"/>
        </w:rPr>
        <w:t xml:space="preserve">, клирик Преображенского храма г. Липецка, руководитель отдела по взаимоотношениям с казачеством Липецкой епархии. </w:t>
      </w:r>
      <w:r>
        <w:rPr>
          <w:rFonts w:ascii="Times New Roman" w:hAnsi="Times New Roman"/>
          <w:i/>
          <w:sz w:val="26"/>
          <w:szCs w:val="26"/>
        </w:rPr>
        <w:t>Вступительное слово</w:t>
      </w:r>
      <w:r>
        <w:rPr>
          <w:rFonts w:ascii="Times New Roman" w:hAnsi="Times New Roman"/>
          <w:sz w:val="26"/>
          <w:szCs w:val="26"/>
        </w:rPr>
        <w:t>.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Иерей Роман Чугунов</w:t>
      </w:r>
      <w:r>
        <w:rPr>
          <w:rFonts w:ascii="Times New Roman" w:hAnsi="Times New Roman"/>
          <w:sz w:val="26"/>
          <w:szCs w:val="26"/>
        </w:rPr>
        <w:t xml:space="preserve">, помощник руководителя отдела по взаимоотношениям с казачеством Липецкой епархии. </w:t>
      </w:r>
      <w:r>
        <w:rPr>
          <w:rFonts w:ascii="Times New Roman" w:hAnsi="Times New Roman"/>
          <w:i/>
          <w:sz w:val="26"/>
          <w:szCs w:val="26"/>
        </w:rPr>
        <w:t>Проблемы современного казачества</w:t>
      </w:r>
      <w:r>
        <w:rPr>
          <w:rFonts w:ascii="Times New Roman" w:hAnsi="Times New Roman"/>
          <w:sz w:val="26"/>
          <w:szCs w:val="26"/>
        </w:rPr>
        <w:t>.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Волынчикова Татьяна Николаевна</w:t>
      </w:r>
      <w:r>
        <w:rPr>
          <w:rFonts w:ascii="Times New Roman" w:hAnsi="Times New Roman"/>
          <w:sz w:val="26"/>
          <w:szCs w:val="26"/>
        </w:rPr>
        <w:t xml:space="preserve">, зав. отделом по работе с казачеством Липецкого казачьего института технологий и управления (филиал) ФГБОУ ВО «Московский государственный университет технологий и управления имени    К.Г. Разумовского (Первый казачий университет)». </w:t>
      </w:r>
      <w:r>
        <w:rPr>
          <w:rFonts w:ascii="Times New Roman" w:hAnsi="Times New Roman"/>
          <w:i/>
          <w:sz w:val="26"/>
          <w:szCs w:val="26"/>
        </w:rPr>
        <w:t>Волонтерская помощь студентов-казаков ветеранам.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Дмитриев Евгений Тимофеевич</w:t>
      </w:r>
      <w:r>
        <w:rPr>
          <w:rFonts w:ascii="Times New Roman" w:hAnsi="Times New Roman"/>
          <w:spacing w:val="-4"/>
          <w:sz w:val="26"/>
          <w:szCs w:val="26"/>
        </w:rPr>
        <w:t xml:space="preserve">, атаман Липецкого городского казачьего общества Центрального казачьего войска. </w:t>
      </w:r>
      <w:r>
        <w:rPr>
          <w:rFonts w:ascii="Times New Roman" w:hAnsi="Times New Roman"/>
          <w:i/>
          <w:spacing w:val="-4"/>
          <w:sz w:val="26"/>
          <w:szCs w:val="26"/>
        </w:rPr>
        <w:t>Возрождение духовной жизни среди казачества.</w:t>
      </w:r>
    </w:p>
    <w:p w:rsidR="00994893" w:rsidRDefault="00994893" w:rsidP="00994893">
      <w:pPr>
        <w:pStyle w:val="af3"/>
        <w:numPr>
          <w:ilvl w:val="0"/>
          <w:numId w:val="17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Данилов Александр Иванович</w:t>
      </w:r>
      <w:r>
        <w:rPr>
          <w:rFonts w:ascii="Times New Roman" w:hAnsi="Times New Roman"/>
          <w:sz w:val="26"/>
          <w:szCs w:val="26"/>
        </w:rPr>
        <w:t xml:space="preserve">, казак. </w:t>
      </w:r>
      <w:r>
        <w:rPr>
          <w:rFonts w:ascii="Times New Roman" w:hAnsi="Times New Roman"/>
          <w:i/>
          <w:sz w:val="26"/>
          <w:szCs w:val="26"/>
        </w:rPr>
        <w:t>Служение атамана Отчизне.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Шефова Елена Александровна</w:t>
      </w:r>
      <w:r>
        <w:rPr>
          <w:rFonts w:ascii="Times New Roman" w:hAnsi="Times New Roman"/>
          <w:sz w:val="26"/>
          <w:szCs w:val="26"/>
        </w:rPr>
        <w:t xml:space="preserve">, кандидат искусствоведения, доцент, доцент кафедры музыкальной подготовки и социокультурных проектов ФГБОУ ВО «Липецкий государственный педагогический университет имени П.П. Семенова-Тян-Шанского». </w:t>
      </w:r>
      <w:r>
        <w:rPr>
          <w:rFonts w:ascii="Times New Roman" w:hAnsi="Times New Roman"/>
          <w:i/>
          <w:sz w:val="26"/>
          <w:szCs w:val="26"/>
        </w:rPr>
        <w:t>Семейная память о Великой Победе.</w:t>
      </w:r>
    </w:p>
    <w:p w:rsidR="00994893" w:rsidRDefault="00994893" w:rsidP="00994893">
      <w:pPr>
        <w:pStyle w:val="af3"/>
        <w:numPr>
          <w:ilvl w:val="0"/>
          <w:numId w:val="1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pacing w:val="-6"/>
          <w:sz w:val="26"/>
          <w:szCs w:val="26"/>
        </w:rPr>
      </w:pPr>
      <w:r>
        <w:rPr>
          <w:rFonts w:ascii="Times New Roman" w:hAnsi="Times New Roman"/>
          <w:b/>
          <w:bCs/>
          <w:spacing w:val="-6"/>
          <w:sz w:val="26"/>
          <w:szCs w:val="26"/>
        </w:rPr>
        <w:t>Постика Елена Анатольевна</w:t>
      </w:r>
      <w:r>
        <w:rPr>
          <w:rFonts w:ascii="Times New Roman" w:hAnsi="Times New Roman"/>
          <w:spacing w:val="-6"/>
          <w:sz w:val="26"/>
          <w:szCs w:val="26"/>
        </w:rPr>
        <w:t>, заместитель директора, учитель кадетского (казачьего) класса ГБОУ Липецкой области «Кадетская школа имени майора милиции А.П. Коврижных».</w:t>
      </w:r>
      <w:r>
        <w:rPr>
          <w:spacing w:val="-6"/>
          <w:sz w:val="26"/>
          <w:szCs w:val="26"/>
        </w:rPr>
        <w:t xml:space="preserve"> </w:t>
      </w:r>
      <w:r>
        <w:rPr>
          <w:rFonts w:ascii="Times New Roman" w:hAnsi="Times New Roman"/>
          <w:i/>
          <w:spacing w:val="-6"/>
          <w:sz w:val="26"/>
          <w:szCs w:val="26"/>
        </w:rPr>
        <w:t>Наследие Великой Победы для учащихся казачьего класса.</w:t>
      </w:r>
    </w:p>
    <w:p w:rsidR="00994893" w:rsidRDefault="00994893" w:rsidP="00994893">
      <w:pPr>
        <w:pStyle w:val="af3"/>
        <w:spacing w:after="0" w:line="240" w:lineRule="auto"/>
        <w:contextualSpacing/>
        <w:jc w:val="both"/>
        <w:rPr>
          <w:rFonts w:ascii="Times New Roman" w:hAnsi="Times New Roman"/>
          <w:spacing w:val="-6"/>
          <w:sz w:val="26"/>
          <w:szCs w:val="26"/>
        </w:rPr>
      </w:pPr>
    </w:p>
    <w:p w:rsidR="00994893" w:rsidRDefault="00994893" w:rsidP="00994893">
      <w:pPr>
        <w:pStyle w:val="af3"/>
        <w:spacing w:after="0" w:line="240" w:lineRule="auto"/>
        <w:contextualSpacing/>
        <w:jc w:val="both"/>
        <w:rPr>
          <w:rFonts w:ascii="Times New Roman" w:hAnsi="Times New Roman"/>
          <w:spacing w:val="-6"/>
          <w:sz w:val="26"/>
          <w:szCs w:val="26"/>
        </w:rPr>
      </w:pPr>
    </w:p>
    <w:p w:rsidR="00994893" w:rsidRDefault="00994893" w:rsidP="00994893">
      <w:pPr>
        <w:spacing w:before="100" w:beforeAutospacing="1" w:after="100" w:afterAutospacing="1"/>
        <w:jc w:val="center"/>
        <w:rPr>
          <w:b/>
        </w:rPr>
      </w:pPr>
      <w:r>
        <w:rPr>
          <w:b/>
          <w:color w:val="000000"/>
          <w:sz w:val="28"/>
          <w:szCs w:val="28"/>
        </w:rPr>
        <w:t>V</w:t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I НАПРАВЛЕНИЕ </w:t>
      </w:r>
      <w:r>
        <w:rPr>
          <w:b/>
          <w:color w:val="000000"/>
          <w:sz w:val="28"/>
          <w:szCs w:val="28"/>
        </w:rPr>
        <w:br/>
        <w:t>«</w:t>
      </w:r>
      <w:r>
        <w:rPr>
          <w:b/>
          <w:sz w:val="28"/>
          <w:szCs w:val="28"/>
        </w:rPr>
        <w:t xml:space="preserve">МИССИОНЕРСКОЕ СЛУЖЕНИЕ </w:t>
      </w:r>
      <w:r>
        <w:rPr>
          <w:b/>
          <w:sz w:val="28"/>
          <w:szCs w:val="28"/>
        </w:rPr>
        <w:br/>
        <w:t>РУССКОЙ ПРАВОСЛАВНОЙ ЦЕРКВИ»</w:t>
      </w:r>
      <w:r>
        <w:rPr>
          <w:b/>
        </w:rPr>
        <w:t xml:space="preserve">    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tabs>
          <w:tab w:val="left" w:pos="8010"/>
        </w:tabs>
        <w:jc w:val="both"/>
        <w:rPr>
          <w:i/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  <w:r>
        <w:rPr>
          <w:b/>
          <w:i/>
          <w:sz w:val="26"/>
          <w:szCs w:val="26"/>
        </w:rPr>
        <w:t xml:space="preserve">Председатель:      </w:t>
      </w:r>
      <w:r>
        <w:rPr>
          <w:i/>
          <w:sz w:val="26"/>
          <w:szCs w:val="26"/>
        </w:rPr>
        <w:t xml:space="preserve">               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иерей Борис Диесперов, клирик Никольского храма г. Липецка, руководитель комиссии по миссионерской и антисектантской деятельности Липецкой епархии. </w:t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7.1. Круглый стол</w:t>
      </w:r>
      <w:r>
        <w:rPr>
          <w:rFonts w:eastAsia="Calibri"/>
          <w:b/>
          <w:bCs/>
          <w:sz w:val="26"/>
          <w:szCs w:val="26"/>
        </w:rPr>
        <w:br/>
        <w:t>«Новые религиозные течения в российском обществе. Невыученные уроки»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13 декабря, 11:00 – 13:00.</w:t>
      </w:r>
      <w:r>
        <w:rPr>
          <w:b/>
          <w:sz w:val="26"/>
          <w:szCs w:val="26"/>
        </w:rPr>
        <w:t xml:space="preserve"> 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воскресная школа Никольского храма г. Липецка</w:t>
      </w:r>
      <w:r>
        <w:rPr>
          <w:sz w:val="26"/>
          <w:szCs w:val="26"/>
        </w:rPr>
        <w:t xml:space="preserve"> (г. Липецк, Торговая площадь, д. 16а).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 xml:space="preserve">ответственные за миссионерскую деятельность в благочиниях, катехизаторы.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иерея Бориса Диесперова</w:t>
      </w:r>
      <w:r>
        <w:rPr>
          <w:sz w:val="26"/>
          <w:szCs w:val="26"/>
        </w:rPr>
        <w:t>, руководителя комиссии по миссионерской и антисектантской деятельности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8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Иерей Борис Диесперов</w:t>
      </w:r>
      <w:r>
        <w:rPr>
          <w:sz w:val="26"/>
          <w:szCs w:val="26"/>
        </w:rPr>
        <w:t xml:space="preserve">, клирик Никольского храма г. Липецка, руководитель комиссии по миссионерской и антисектантской деятельности Липецкой епархии </w:t>
      </w:r>
      <w:r>
        <w:rPr>
          <w:i/>
          <w:sz w:val="26"/>
          <w:szCs w:val="26"/>
        </w:rPr>
        <w:t>Формы проявления неоязычества и способы противостояния им</w:t>
      </w:r>
      <w:r>
        <w:rPr>
          <w:sz w:val="26"/>
          <w:szCs w:val="26"/>
        </w:rPr>
        <w:t>.</w:t>
      </w: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both"/>
        <w:rPr>
          <w:sz w:val="26"/>
          <w:szCs w:val="26"/>
        </w:rPr>
      </w:pPr>
    </w:p>
    <w:p w:rsidR="00994893" w:rsidRDefault="00994893" w:rsidP="00994893">
      <w:pPr>
        <w:tabs>
          <w:tab w:val="left" w:pos="8010"/>
        </w:tabs>
        <w:jc w:val="center"/>
        <w:rPr>
          <w:b/>
        </w:rPr>
      </w:pPr>
      <w:r>
        <w:rPr>
          <w:b/>
          <w:color w:val="000000"/>
          <w:sz w:val="28"/>
        </w:rPr>
        <w:t>VI</w:t>
      </w:r>
      <w:r>
        <w:rPr>
          <w:b/>
          <w:color w:val="000000"/>
          <w:sz w:val="28"/>
          <w:lang w:val="en-US"/>
        </w:rPr>
        <w:t>I</w:t>
      </w:r>
      <w:r>
        <w:rPr>
          <w:b/>
          <w:color w:val="000000"/>
          <w:sz w:val="28"/>
        </w:rPr>
        <w:t>I НАПРАВЛЕНИЕ                                                                                                               «</w:t>
      </w:r>
      <w:r>
        <w:rPr>
          <w:b/>
          <w:sz w:val="28"/>
        </w:rPr>
        <w:t xml:space="preserve">ВЗАИМОДЕЙСТВИЕ ЦЕРКВИ С ВООРУЖЕННЫМИ СИЛАМИ И ПРАВООХРАНИТЕЛЬНЫМИ ОРГАНАМИ»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rStyle w:val="s11"/>
          <w:bCs/>
          <w:iCs/>
          <w:sz w:val="26"/>
          <w:szCs w:val="26"/>
        </w:rPr>
      </w:pP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rStyle w:val="apple-converted-space"/>
          <w:b/>
          <w:i/>
          <w:sz w:val="26"/>
        </w:rPr>
      </w:pPr>
      <w:r>
        <w:rPr>
          <w:rStyle w:val="s11"/>
          <w:b/>
          <w:bCs/>
          <w:i/>
          <w:iCs/>
          <w:sz w:val="26"/>
          <w:szCs w:val="26"/>
        </w:rPr>
        <w:t>Председатель:</w:t>
      </w:r>
      <w:r>
        <w:rPr>
          <w:rStyle w:val="apple-converted-space"/>
          <w:b/>
          <w:bCs/>
          <w:i/>
          <w:iCs/>
          <w:sz w:val="26"/>
          <w:szCs w:val="26"/>
        </w:rPr>
        <w:t> </w:t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6"/>
          <w:szCs w:val="26"/>
        </w:rPr>
        <w:t xml:space="preserve">иерей Андрей Войтенко, </w:t>
      </w:r>
      <w:r>
        <w:rPr>
          <w:rFonts w:eastAsia="Calibri"/>
          <w:sz w:val="26"/>
          <w:szCs w:val="26"/>
        </w:rPr>
        <w:t>клирик храма св. равноап. вел. кн. Владимира г. Липецка,</w:t>
      </w:r>
      <w:r>
        <w:rPr>
          <w:color w:val="000000"/>
          <w:sz w:val="26"/>
          <w:szCs w:val="26"/>
        </w:rPr>
        <w:t xml:space="preserve"> руководитель отдела по связям с вооруженными силами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8.1. Секция 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«Взаимодействие Церкви с Вооруженными силами </w:t>
      </w:r>
      <w:r>
        <w:rPr>
          <w:b/>
          <w:sz w:val="26"/>
          <w:szCs w:val="26"/>
        </w:rPr>
        <w:br/>
        <w:t>и правоохранительными органами»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13 декабря 2024 года, 11:00 – 12:00.</w:t>
      </w:r>
    </w:p>
    <w:p w:rsidR="00994893" w:rsidRDefault="00994893" w:rsidP="00994893">
      <w:pPr>
        <w:jc w:val="both"/>
        <w:rPr>
          <w:rStyle w:val="a3"/>
          <w:color w:val="auto"/>
          <w:u w:val="none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</w:t>
      </w:r>
      <w:hyperlink r:id="rId19" w:history="1">
        <w:r>
          <w:rPr>
            <w:rStyle w:val="a3"/>
            <w:sz w:val="26"/>
            <w:szCs w:val="26"/>
          </w:rPr>
          <w:t>Главное управление МЧС России по Липецкой области (г. Липецк, ул. Папина, д. 2а).</w:t>
        </w:r>
      </w:hyperlink>
    </w:p>
    <w:p w:rsidR="00994893" w:rsidRDefault="00994893" w:rsidP="00994893">
      <w:pPr>
        <w:jc w:val="both"/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 xml:space="preserve">сотрудники отдела </w:t>
      </w:r>
      <w:r>
        <w:rPr>
          <w:color w:val="000000"/>
          <w:sz w:val="26"/>
          <w:szCs w:val="26"/>
        </w:rPr>
        <w:t>по связям с вооруженными силами Липецкой епархии</w:t>
      </w:r>
      <w:r>
        <w:rPr>
          <w:sz w:val="26"/>
          <w:szCs w:val="26"/>
        </w:rPr>
        <w:t>, военнослужащие, сотрудники ФСВНГ, МВД и МЧС.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Куратор:</w:t>
      </w: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rFonts w:eastAsia="Calibri"/>
          <w:spacing w:val="-2"/>
          <w:sz w:val="26"/>
          <w:szCs w:val="26"/>
        </w:rPr>
        <w:t>иерей Марк Кантарюк, настоятель Космо-Дамиановского храма с. Казинка, ответственный по работе с подразделениями ГУ МЧС и ФСВНГ по Липецкой области.</w:t>
      </w:r>
    </w:p>
    <w:p w:rsidR="00994893" w:rsidRDefault="00994893" w:rsidP="00994893">
      <w:pPr>
        <w:jc w:val="both"/>
        <w:rPr>
          <w:i/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numPr>
          <w:ilvl w:val="0"/>
          <w:numId w:val="19"/>
        </w:numPr>
        <w:ind w:left="426" w:hanging="426"/>
        <w:jc w:val="both"/>
        <w:rPr>
          <w:rFonts w:eastAsia="Calibri"/>
          <w:sz w:val="26"/>
          <w:szCs w:val="26"/>
        </w:rPr>
      </w:pPr>
      <w:r>
        <w:rPr>
          <w:b/>
          <w:sz w:val="26"/>
          <w:szCs w:val="26"/>
        </w:rPr>
        <w:t>Иерей Марк Кантарюк</w:t>
      </w:r>
      <w:r>
        <w:rPr>
          <w:sz w:val="26"/>
          <w:szCs w:val="26"/>
        </w:rPr>
        <w:t>,</w:t>
      </w:r>
      <w:r>
        <w:rPr>
          <w:rFonts w:eastAsia="Calibri"/>
          <w:sz w:val="26"/>
          <w:szCs w:val="26"/>
        </w:rPr>
        <w:t xml:space="preserve"> настоятель Космо-Дамиановского храма с. Казинка, ответственный по работе с подразделениями ГУ МЧС и ФСВНГ по Липецкой области</w:t>
      </w:r>
      <w:r>
        <w:rPr>
          <w:sz w:val="26"/>
          <w:szCs w:val="26"/>
        </w:rPr>
        <w:t xml:space="preserve">. </w:t>
      </w:r>
      <w:r>
        <w:rPr>
          <w:i/>
          <w:sz w:val="26"/>
          <w:szCs w:val="26"/>
        </w:rPr>
        <w:t>Вступительное слово</w:t>
      </w:r>
      <w:r>
        <w:rPr>
          <w:sz w:val="26"/>
          <w:szCs w:val="26"/>
        </w:rPr>
        <w:t xml:space="preserve">. </w:t>
      </w:r>
    </w:p>
    <w:p w:rsidR="00994893" w:rsidRDefault="00994893" w:rsidP="00994893">
      <w:pPr>
        <w:numPr>
          <w:ilvl w:val="0"/>
          <w:numId w:val="19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Разумнов Василий Сергеевич</w:t>
      </w:r>
      <w:r>
        <w:rPr>
          <w:sz w:val="26"/>
          <w:szCs w:val="26"/>
        </w:rPr>
        <w:t xml:space="preserve">, генерал-майор внутренней службы, начальник ГУ МЧС России по Липецкой области. </w:t>
      </w:r>
      <w:r>
        <w:rPr>
          <w:i/>
          <w:sz w:val="26"/>
          <w:szCs w:val="26"/>
        </w:rPr>
        <w:t>Приветственное слово.</w:t>
      </w:r>
    </w:p>
    <w:p w:rsidR="00994893" w:rsidRDefault="00994893" w:rsidP="00994893">
      <w:pPr>
        <w:numPr>
          <w:ilvl w:val="0"/>
          <w:numId w:val="19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Орлов Игорь Иванович</w:t>
      </w:r>
      <w:r>
        <w:rPr>
          <w:sz w:val="26"/>
          <w:szCs w:val="26"/>
        </w:rPr>
        <w:t xml:space="preserve">, доктор искусствоведения, профессор, академик Российской Петровской академии наук и искусств Санкт-Петербурга, заслуженный работник науки и образования РФ, член творческого Союза дизайнеров РФ. </w:t>
      </w:r>
      <w:r>
        <w:rPr>
          <w:i/>
          <w:color w:val="000000"/>
          <w:sz w:val="26"/>
          <w:szCs w:val="26"/>
        </w:rPr>
        <w:t>Уроки Великой Победы в контексте современных событий</w:t>
      </w:r>
      <w:r>
        <w:rPr>
          <w:color w:val="000000"/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</w:rPr>
      </w:pPr>
      <w:r>
        <w:rPr>
          <w:b/>
          <w:color w:val="000000"/>
          <w:sz w:val="28"/>
        </w:rPr>
        <w:t>I</w:t>
      </w:r>
      <w:r>
        <w:rPr>
          <w:b/>
          <w:color w:val="000000"/>
          <w:sz w:val="28"/>
          <w:lang w:val="en-US"/>
        </w:rPr>
        <w:t>X</w:t>
      </w:r>
      <w:r>
        <w:rPr>
          <w:b/>
          <w:color w:val="000000"/>
          <w:sz w:val="28"/>
        </w:rPr>
        <w:t xml:space="preserve"> НАПРАВЛЕНИЕ                                                                                                               «</w:t>
      </w:r>
      <w:r>
        <w:rPr>
          <w:b/>
          <w:sz w:val="28"/>
        </w:rPr>
        <w:t xml:space="preserve">ЦЕРКОВЬ И ТЮРЕМНОЕ СЛУЖЕНИЕ»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rStyle w:val="s11"/>
          <w:bCs/>
          <w:iCs/>
          <w:sz w:val="26"/>
          <w:szCs w:val="26"/>
        </w:rPr>
      </w:pP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rStyle w:val="apple-converted-space"/>
          <w:b/>
          <w:i/>
          <w:sz w:val="26"/>
        </w:rPr>
      </w:pPr>
      <w:r>
        <w:rPr>
          <w:rStyle w:val="s11"/>
          <w:b/>
          <w:bCs/>
          <w:i/>
          <w:iCs/>
          <w:sz w:val="26"/>
          <w:szCs w:val="26"/>
        </w:rPr>
        <w:t>Председатель:</w:t>
      </w:r>
      <w:r>
        <w:rPr>
          <w:rStyle w:val="apple-converted-space"/>
          <w:b/>
          <w:bCs/>
          <w:i/>
          <w:iCs/>
          <w:sz w:val="26"/>
          <w:szCs w:val="26"/>
        </w:rPr>
        <w:t> </w:t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</w:pPr>
      <w:r>
        <w:rPr>
          <w:sz w:val="26"/>
          <w:szCs w:val="26"/>
        </w:rPr>
        <w:t xml:space="preserve">иерей Александр Золотарев, клирик храма прп. Сергия Радонежского г. Липецка, руководитель митрополичьей комиссии по тюремному служению Липецкой епархии. </w:t>
      </w: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Сопредседатель:</w:t>
      </w:r>
      <w:r>
        <w:rPr>
          <w:i/>
          <w:sz w:val="26"/>
          <w:szCs w:val="26"/>
        </w:rPr>
        <w:t xml:space="preserve">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Кислицин Виктор Петрович, полковник внутренней службы, ВРИО начальника    УФСИН России по Липецкой области.</w:t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994893" w:rsidRDefault="00994893" w:rsidP="00994893">
      <w:pPr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9.1. Секция</w:t>
      </w:r>
      <w:r>
        <w:rPr>
          <w:rFonts w:eastAsia="Calibri"/>
          <w:b/>
          <w:bCs/>
          <w:sz w:val="26"/>
          <w:szCs w:val="26"/>
        </w:rPr>
        <w:br/>
        <w:t>«Церковь и тюремное служение»</w:t>
      </w:r>
    </w:p>
    <w:p w:rsidR="00994893" w:rsidRDefault="00994893" w:rsidP="00994893">
      <w:pPr>
        <w:pStyle w:val="p5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13 декабря, 09:00 – 14:00.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 xml:space="preserve">: ФКУ ИК № 6 УФСИН России по Липецкой области (г. Липецк, ул. Ковалева владение 130В).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>: представатели духовенства, окормляющие исправительные учреждения, сотрудники уголовно-исполнительной системы Липецкой области, осужденные.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Соорганизаторы:</w:t>
      </w:r>
      <w:r>
        <w:rPr>
          <w:sz w:val="26"/>
          <w:szCs w:val="26"/>
        </w:rPr>
        <w:t xml:space="preserve"> отделы по тюремному служению Липецкой митрополии; Управление Федеральной службы исполнения наказания России по Липецкой области, Липецкий филиал </w:t>
      </w:r>
      <w:r>
        <w:rPr>
          <w:spacing w:val="-6"/>
          <w:sz w:val="26"/>
          <w:szCs w:val="26"/>
        </w:rPr>
        <w:t>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9:00 – 10:00 –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Молебен</w:t>
      </w:r>
      <w:r>
        <w:rPr>
          <w:sz w:val="26"/>
          <w:szCs w:val="26"/>
        </w:rPr>
        <w:t xml:space="preserve"> в храме Смоленской иконы Божией Матери ФКУ ИК-6    УФСИН России по Липецкой области. Соборная молитва тюремного духовенства Липецкой митрополии.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10:00 – 13:00 –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Первая часть секционного заседания.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lastRenderedPageBreak/>
        <w:t>Приветственное слово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иерея Александра Золотарева</w:t>
      </w:r>
      <w:r>
        <w:rPr>
          <w:sz w:val="26"/>
          <w:szCs w:val="26"/>
        </w:rPr>
        <w:t>, руководителя митрополичьей комиссии по тюремному служению, благочинного тюремных храмов на территории Липецкой области.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Иерей Сергей Шкляев</w:t>
      </w:r>
      <w:r>
        <w:rPr>
          <w:sz w:val="26"/>
          <w:szCs w:val="26"/>
        </w:rPr>
        <w:t xml:space="preserve">, настоятель храма иконы Божией Матери «Знамение»     с. Вешаловка Липецкого района, помощник начальника СИЗО № 1 г. Липецка по работе с верующими. </w:t>
      </w:r>
      <w:r>
        <w:rPr>
          <w:i/>
          <w:sz w:val="26"/>
          <w:szCs w:val="26"/>
        </w:rPr>
        <w:t>Вера и победа</w:t>
      </w:r>
      <w:r>
        <w:rPr>
          <w:sz w:val="26"/>
          <w:szCs w:val="26"/>
        </w:rPr>
        <w:t>.</w:t>
      </w:r>
    </w:p>
    <w:p w:rsidR="00994893" w:rsidRDefault="00994893" w:rsidP="00994893">
      <w:pPr>
        <w:ind w:left="426" w:hanging="426"/>
        <w:jc w:val="both"/>
        <w:rPr>
          <w:i/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Протоиерей Вячеслав Крюков</w:t>
      </w:r>
      <w:r>
        <w:rPr>
          <w:sz w:val="26"/>
          <w:szCs w:val="26"/>
        </w:rPr>
        <w:t xml:space="preserve">, клирик храма Всех святых, в Земле Российской просиявших, г. Липецка, ответственный за окормление храма в честь Смоленской иконы Божией Матери при ФКУ ИК № 6 г. Липецка. </w:t>
      </w:r>
      <w:r>
        <w:rPr>
          <w:i/>
          <w:sz w:val="26"/>
          <w:szCs w:val="26"/>
        </w:rPr>
        <w:t xml:space="preserve">Путь воцерковления. Молитва как оружие победы. </w:t>
      </w:r>
    </w:p>
    <w:p w:rsidR="00994893" w:rsidRDefault="00994893" w:rsidP="00994893">
      <w:pPr>
        <w:ind w:left="426" w:hanging="426"/>
        <w:jc w:val="both"/>
        <w:rPr>
          <w:i/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Фурсов Алексей Сергеевич</w:t>
      </w:r>
      <w:r>
        <w:rPr>
          <w:sz w:val="26"/>
          <w:szCs w:val="26"/>
        </w:rPr>
        <w:t xml:space="preserve">, подполковник внутренней службы, заместитель начальника ФКУ ИК № 2 по Липецкой области. </w:t>
      </w:r>
      <w:r>
        <w:rPr>
          <w:i/>
          <w:sz w:val="26"/>
          <w:szCs w:val="26"/>
        </w:rPr>
        <w:t xml:space="preserve">Подвиг осужденных – героев СССР в годы Великой Отечественной войны. 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Попова Наталия Сергеевна</w:t>
      </w:r>
      <w:r>
        <w:rPr>
          <w:sz w:val="26"/>
          <w:szCs w:val="26"/>
        </w:rPr>
        <w:t xml:space="preserve">, майор внутренней службы, заместитель начальника ФКУ ИК № 7 по Липецкой области. </w:t>
      </w:r>
      <w:r>
        <w:rPr>
          <w:i/>
          <w:sz w:val="26"/>
          <w:szCs w:val="26"/>
        </w:rPr>
        <w:t>Деятельность Русской Православной Церкви в годы Великой Отечественной войны в местах лишения свободы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Подведение итогов и определение победителя регионального этапа конкурса православной иконописи среди осужденных «Канон».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13:00 – 14:00 – Вторая часть секционного заседания (для осужденных).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Протоиерей Петр Чепрасов</w:t>
      </w:r>
      <w:r>
        <w:rPr>
          <w:sz w:val="26"/>
          <w:szCs w:val="26"/>
        </w:rPr>
        <w:t xml:space="preserve">, настоятель Троицкого храма с. Крутченская Байгора Усманского района. </w:t>
      </w:r>
      <w:r>
        <w:rPr>
          <w:i/>
          <w:sz w:val="26"/>
          <w:szCs w:val="26"/>
        </w:rPr>
        <w:t>Беседа с осужденными на тему «Не прервется связь поколений».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X НАПРАВЛЕНИЕ:                                                                                                «ЦЕРКОВЬ И МОЛОДЕЖЬ»</w:t>
      </w:r>
      <w:r>
        <w:rPr>
          <w:b/>
          <w:sz w:val="28"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               </w:t>
      </w:r>
      <w:bookmarkStart w:id="1" w:name="_Hlk184058928"/>
      <w:r>
        <w:rPr>
          <w:rFonts w:eastAsia="Calibri"/>
          <w:sz w:val="26"/>
          <w:szCs w:val="26"/>
        </w:rPr>
        <w:t>иерей Леонид Копылов, клирик храма Покрова Пресвятой Богородицы с. Большая Кузьминка, руководитель отдела по работе с молодёжью Липецкой епархии</w:t>
      </w:r>
      <w:bookmarkEnd w:id="1"/>
      <w:r>
        <w:rPr>
          <w:rFonts w:eastAsia="Calibri"/>
          <w:sz w:val="26"/>
          <w:szCs w:val="26"/>
        </w:rPr>
        <w:t>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bCs/>
          <w:i/>
          <w:iCs/>
          <w:sz w:val="26"/>
          <w:szCs w:val="26"/>
        </w:rPr>
        <w:t>Сопредседатель:</w:t>
      </w:r>
      <w:r>
        <w:rPr>
          <w:rFonts w:eastAsia="Calibri"/>
          <w:b/>
          <w:bCs/>
          <w:i/>
          <w:iCs/>
          <w:sz w:val="26"/>
          <w:szCs w:val="26"/>
        </w:rPr>
        <w:br/>
      </w:r>
      <w:r>
        <w:rPr>
          <w:rFonts w:eastAsia="Calibri"/>
          <w:sz w:val="26"/>
          <w:szCs w:val="26"/>
        </w:rPr>
        <w:t>Коротаева Евгения Юрьевна, кандидат экономических наук, доцент кафедры «Экономика и финансы» Липецкого филиал ФГБОУ ВО «Российская академия народного хозяйства и государственной службы при Президенте РФ».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10.1. Круглый стол </w:t>
      </w: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«Священнослужители Липецкой епархии – </w:t>
      </w:r>
      <w:r>
        <w:rPr>
          <w:rFonts w:eastAsia="Calibri"/>
          <w:b/>
          <w:bCs/>
          <w:sz w:val="26"/>
          <w:szCs w:val="26"/>
        </w:rPr>
        <w:br/>
        <w:t>участники Великой Отечественной Войны»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12 декабря, 14:00 – 15:30.</w:t>
      </w:r>
      <w:r>
        <w:rPr>
          <w:b/>
          <w:sz w:val="26"/>
          <w:szCs w:val="26"/>
        </w:rPr>
        <w:t xml:space="preserve">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</w:t>
      </w:r>
      <w:r>
        <w:rPr>
          <w:sz w:val="26"/>
          <w:szCs w:val="26"/>
        </w:rPr>
        <w:t>Липецкий филиал ФГБОУ ВО «Российская академия народного хозяйства и государственной службы при Президенте РФ» (г. Липецк, ул. Интернациональная, д. 3).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Категория участников: </w:t>
      </w:r>
      <w:r>
        <w:rPr>
          <w:sz w:val="26"/>
          <w:szCs w:val="26"/>
        </w:rPr>
        <w:t xml:space="preserve">студенты и преподаватели </w:t>
      </w:r>
      <w:r>
        <w:rPr>
          <w:rFonts w:eastAsia="Calibri"/>
          <w:sz w:val="26"/>
          <w:szCs w:val="26"/>
        </w:rPr>
        <w:t>Липецкого филиал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Соорганизаторы: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Липецкий филиал ФГБОУ ВО «Российская академия народного хозяйства и государственной службы при Президенте РФ»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иерей Леонид Копылов, клирик храма Покрова Пресвятой Богородицы с. Большая Кузьминка, руководитель отдела по работе с молодёжью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bCs/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иерея Леонида Копылова, </w:t>
      </w:r>
      <w:r>
        <w:rPr>
          <w:bCs/>
          <w:sz w:val="26"/>
          <w:szCs w:val="26"/>
        </w:rPr>
        <w:t>руководитель отдела по работе с молодёжью Липецкой епархии</w:t>
      </w: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2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b/>
          <w:spacing w:val="-4"/>
          <w:sz w:val="26"/>
          <w:szCs w:val="26"/>
        </w:rPr>
        <w:t>Иерей Леонид Копылов</w:t>
      </w:r>
      <w:r>
        <w:rPr>
          <w:rFonts w:ascii="Times New Roman" w:hAnsi="Times New Roman"/>
          <w:spacing w:val="-4"/>
          <w:sz w:val="26"/>
          <w:szCs w:val="26"/>
        </w:rPr>
        <w:t xml:space="preserve">, </w:t>
      </w:r>
      <w:r>
        <w:rPr>
          <w:rFonts w:ascii="Times New Roman" w:eastAsia="Calibri" w:hAnsi="Times New Roman"/>
          <w:spacing w:val="-4"/>
          <w:sz w:val="26"/>
          <w:szCs w:val="26"/>
        </w:rPr>
        <w:t>клирик храма Покрова Пресвятой Богородицы с. Большая Кузьминка, руководитель отдела по работе с молодёжью Липецкой епархии.</w:t>
      </w:r>
      <w:r>
        <w:rPr>
          <w:rFonts w:ascii="Times New Roman" w:hAnsi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/>
          <w:i/>
          <w:spacing w:val="-4"/>
          <w:sz w:val="26"/>
          <w:szCs w:val="26"/>
        </w:rPr>
        <w:t>Священнослужители Липецкой епархии – участники Великой Отечественной войны.</w:t>
      </w:r>
    </w:p>
    <w:p w:rsidR="00994893" w:rsidRDefault="00994893" w:rsidP="00994893">
      <w:pPr>
        <w:pStyle w:val="af3"/>
        <w:numPr>
          <w:ilvl w:val="0"/>
          <w:numId w:val="2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b/>
          <w:spacing w:val="-4"/>
          <w:sz w:val="26"/>
          <w:szCs w:val="26"/>
        </w:rPr>
        <w:t>Коротаева Евгения Юрьевна</w:t>
      </w:r>
      <w:r>
        <w:rPr>
          <w:rFonts w:ascii="Times New Roman" w:hAnsi="Times New Roman"/>
          <w:spacing w:val="-4"/>
          <w:sz w:val="26"/>
          <w:szCs w:val="26"/>
        </w:rPr>
        <w:t>,</w:t>
      </w:r>
      <w:r>
        <w:rPr>
          <w:rFonts w:ascii="Times New Roman" w:eastAsia="Calibri" w:hAnsi="Times New Roman"/>
          <w:spacing w:val="-4"/>
          <w:sz w:val="26"/>
          <w:szCs w:val="26"/>
        </w:rPr>
        <w:t xml:space="preserve"> кандидат экономических наук, доцент кафедры «Экономика и финансы» Липецкого филиал ФГБОУ ВО «Российская академия народного хозяйства и государственной службы при Президенте РФ».</w:t>
      </w:r>
      <w:r>
        <w:rPr>
          <w:rFonts w:ascii="Times New Roman" w:eastAsia="Calibri" w:hAnsi="Times New Roman"/>
          <w:i/>
          <w:iCs/>
          <w:spacing w:val="-4"/>
          <w:sz w:val="26"/>
          <w:szCs w:val="26"/>
        </w:rPr>
        <w:t xml:space="preserve"> Волонтёрская деятельность студентов очной формы обучения Липецкого филиала РАНХиГС.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spacing w:line="276" w:lineRule="auto"/>
        <w:jc w:val="center"/>
        <w:rPr>
          <w:b/>
          <w:bCs/>
        </w:rPr>
      </w:pPr>
      <w:r>
        <w:rPr>
          <w:b/>
          <w:bCs/>
          <w:sz w:val="28"/>
        </w:rPr>
        <w:t>X</w:t>
      </w:r>
      <w:r>
        <w:rPr>
          <w:b/>
          <w:bCs/>
          <w:sz w:val="28"/>
          <w:lang w:val="en-US"/>
        </w:rPr>
        <w:t>I</w:t>
      </w:r>
      <w:r>
        <w:rPr>
          <w:b/>
          <w:bCs/>
          <w:sz w:val="28"/>
        </w:rPr>
        <w:t xml:space="preserve"> НАПРАВЛЕНИЕ                                                                                               «ЛИЧНОСТЬ, ОБЩЕСТВО И ЦЕРКОВЬ </w:t>
      </w:r>
      <w:r>
        <w:rPr>
          <w:b/>
          <w:bCs/>
          <w:sz w:val="28"/>
        </w:rPr>
        <w:br/>
        <w:t>В СОЦИАЛЬНОМ СЛУЖЕНИИ»</w:t>
      </w:r>
      <w:r>
        <w:rPr>
          <w:b/>
          <w:sz w:val="28"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i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>протоиерей Владимир Сельцов, настоятель храма Всех святых, в земле Российской просиявших г. Липецка, руководитель комиссии по социальному служению и благотворительности Липецкой епархии.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Сопредседатели: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– иерей Вячеслав Колягин, клирик храма прп. Сергия Радонежского г. Липецка, руководитель отдела по связям с медицинскими учреждениями Липецкой епархии, председатель Липецкого православного общества «Трезвение»;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– протоиерей Стахий Солодков, настоятель Троицкого собора г. Чаплыгина, руководитель отдела по пастырской работе с лицами, страдающими зависимостями, и ВИЧ-инфицированными Липецкой митрополии.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11.1. Круглый стол </w:t>
      </w:r>
      <w:r>
        <w:rPr>
          <w:rFonts w:eastAsia="Calibri"/>
          <w:b/>
          <w:bCs/>
          <w:sz w:val="26"/>
          <w:szCs w:val="26"/>
        </w:rPr>
        <w:br/>
        <w:t>«Личность, общество и Церковь в социальном служении»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5 декабря, 10:00 – 12:00.</w:t>
      </w:r>
      <w:r>
        <w:rPr>
          <w:b/>
          <w:sz w:val="26"/>
          <w:szCs w:val="26"/>
        </w:rPr>
        <w:t xml:space="preserve">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храм Всех святых, в земле Российской просиявших</w:t>
      </w:r>
      <w:r>
        <w:rPr>
          <w:sz w:val="26"/>
          <w:szCs w:val="26"/>
        </w:rPr>
        <w:t xml:space="preserve"> (г. Липецк, ул. Водопьянова, д. 19).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 xml:space="preserve">члены комиссии по </w:t>
      </w:r>
      <w:r>
        <w:rPr>
          <w:rFonts w:eastAsia="Calibri"/>
          <w:sz w:val="26"/>
          <w:szCs w:val="26"/>
        </w:rPr>
        <w:t>социальному служению и благотворительности</w:t>
      </w:r>
      <w:r>
        <w:rPr>
          <w:sz w:val="26"/>
          <w:szCs w:val="26"/>
        </w:rPr>
        <w:t xml:space="preserve"> Липецкой епархии, представители управления социальной защиты населения Липецкой области.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протоиерея Владимира Сельцова</w:t>
      </w:r>
      <w:r>
        <w:rPr>
          <w:sz w:val="26"/>
          <w:szCs w:val="26"/>
        </w:rPr>
        <w:t xml:space="preserve">, руководителя комиссии по </w:t>
      </w:r>
      <w:r>
        <w:rPr>
          <w:rFonts w:eastAsia="Calibri"/>
          <w:sz w:val="26"/>
          <w:szCs w:val="26"/>
        </w:rPr>
        <w:t xml:space="preserve">социальному служению и благотворительности </w:t>
      </w:r>
      <w:r>
        <w:rPr>
          <w:sz w:val="26"/>
          <w:szCs w:val="26"/>
        </w:rPr>
        <w:t>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Протоиерей Владимир Сельцов</w:t>
      </w:r>
      <w:r>
        <w:rPr>
          <w:rFonts w:ascii="Times New Roman" w:hAnsi="Times New Roman"/>
          <w:sz w:val="26"/>
          <w:szCs w:val="26"/>
        </w:rPr>
        <w:t>, настоятель храма Всех святых, в земле Российской п</w:t>
      </w:r>
      <w:r>
        <w:rPr>
          <w:rFonts w:ascii="Times New Roman" w:eastAsia="Calibri" w:hAnsi="Times New Roman"/>
          <w:sz w:val="26"/>
          <w:szCs w:val="26"/>
        </w:rPr>
        <w:t>росиявших, г. Липецка,</w:t>
      </w:r>
      <w:r>
        <w:rPr>
          <w:rFonts w:ascii="Times New Roman" w:hAnsi="Times New Roman"/>
          <w:sz w:val="26"/>
          <w:szCs w:val="26"/>
        </w:rPr>
        <w:t xml:space="preserve"> руководитель комиссии по социальному служению и благотворительности Липецкой епархии</w:t>
      </w:r>
      <w:r>
        <w:rPr>
          <w:rFonts w:ascii="Times New Roman" w:eastAsia="Calibri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Помощь Церкви нужна во все времена.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Жужлова Наталья Ильинична</w:t>
      </w:r>
      <w:r>
        <w:rPr>
          <w:rFonts w:ascii="Times New Roman" w:hAnsi="Times New Roman"/>
          <w:sz w:val="26"/>
          <w:szCs w:val="26"/>
        </w:rPr>
        <w:t xml:space="preserve">, помощник руководителя комиссии по социальному служению и благотворительности Липецкой епархии. </w:t>
      </w:r>
      <w:r>
        <w:rPr>
          <w:rFonts w:ascii="Times New Roman" w:hAnsi="Times New Roman"/>
          <w:i/>
          <w:sz w:val="26"/>
          <w:szCs w:val="26"/>
        </w:rPr>
        <w:t xml:space="preserve">Развитие практики социального служения и благотворительности в Липецкой епархии. 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Иерей Вадим Голев, </w:t>
      </w:r>
      <w:r>
        <w:rPr>
          <w:rFonts w:ascii="Times New Roman" w:hAnsi="Times New Roman"/>
          <w:sz w:val="26"/>
          <w:szCs w:val="26"/>
        </w:rPr>
        <w:t>благочинный Задонского церковного округа Липецкой епархии.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Свт. Лука (Войно-Ясенецкий) в годы Великой Отечественной войны.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Иерей Михаил Новосельцев</w:t>
      </w:r>
      <w:r>
        <w:rPr>
          <w:rFonts w:ascii="Times New Roman" w:hAnsi="Times New Roman"/>
          <w:sz w:val="26"/>
          <w:szCs w:val="26"/>
        </w:rPr>
        <w:t xml:space="preserve">, настоятель храма Рождества Пресвятой Богородицы с. Васильевка Липецкого района. </w:t>
      </w:r>
      <w:r>
        <w:rPr>
          <w:rFonts w:ascii="Times New Roman" w:hAnsi="Times New Roman"/>
          <w:i/>
          <w:sz w:val="26"/>
          <w:szCs w:val="26"/>
        </w:rPr>
        <w:t>Роль Православия в победе в ВОВ.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pacing w:val="-6"/>
          <w:sz w:val="26"/>
          <w:szCs w:val="26"/>
        </w:rPr>
      </w:pPr>
      <w:r>
        <w:rPr>
          <w:rFonts w:ascii="Times New Roman" w:hAnsi="Times New Roman"/>
          <w:b/>
          <w:spacing w:val="-6"/>
          <w:sz w:val="26"/>
          <w:szCs w:val="26"/>
        </w:rPr>
        <w:t xml:space="preserve">Протоиерей Димитрий Малахов, </w:t>
      </w:r>
      <w:r>
        <w:rPr>
          <w:rFonts w:ascii="Times New Roman" w:hAnsi="Times New Roman"/>
          <w:spacing w:val="-6"/>
          <w:sz w:val="26"/>
          <w:szCs w:val="26"/>
        </w:rPr>
        <w:t xml:space="preserve">настоятель Михайло Архангельского храма с. Октябрьское Усманского района. </w:t>
      </w:r>
      <w:r>
        <w:rPr>
          <w:rFonts w:ascii="Times New Roman" w:hAnsi="Times New Roman"/>
          <w:i/>
          <w:spacing w:val="-6"/>
          <w:sz w:val="26"/>
          <w:szCs w:val="26"/>
        </w:rPr>
        <w:t>Великая победа не только на фронте, но и в тылу.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pacing w:val="-2"/>
          <w:sz w:val="26"/>
          <w:szCs w:val="26"/>
        </w:rPr>
      </w:pPr>
      <w:r>
        <w:rPr>
          <w:rFonts w:ascii="Times New Roman" w:hAnsi="Times New Roman"/>
          <w:b/>
          <w:spacing w:val="-2"/>
          <w:sz w:val="26"/>
          <w:szCs w:val="26"/>
        </w:rPr>
        <w:t xml:space="preserve">Протоиерей Сергий Кондратюк, </w:t>
      </w:r>
      <w:r>
        <w:rPr>
          <w:rFonts w:ascii="Times New Roman" w:hAnsi="Times New Roman"/>
          <w:spacing w:val="-2"/>
          <w:sz w:val="26"/>
          <w:szCs w:val="26"/>
        </w:rPr>
        <w:t xml:space="preserve">настоятель Успенского храма с. Солдатское Тербунского района. </w:t>
      </w:r>
      <w:r>
        <w:rPr>
          <w:rFonts w:ascii="Times New Roman" w:hAnsi="Times New Roman"/>
          <w:i/>
          <w:spacing w:val="-2"/>
          <w:sz w:val="26"/>
          <w:szCs w:val="26"/>
        </w:rPr>
        <w:t>Деятельность Церкви в годы Великой Отечественной войны.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Иерей Андрей Дурасов, </w:t>
      </w:r>
      <w:r>
        <w:rPr>
          <w:rFonts w:ascii="Times New Roman" w:hAnsi="Times New Roman"/>
          <w:sz w:val="26"/>
          <w:szCs w:val="26"/>
        </w:rPr>
        <w:t>клирик храма Архангела Михаила с. Воробьевка Хлевенского района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>
        <w:rPr>
          <w:rFonts w:ascii="Times New Roman" w:hAnsi="Times New Roman"/>
          <w:i/>
          <w:sz w:val="26"/>
          <w:szCs w:val="26"/>
        </w:rPr>
        <w:t>Формы социального служения на приходе малого села Хлевенского района.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b/>
          <w:spacing w:val="-4"/>
          <w:sz w:val="26"/>
          <w:szCs w:val="26"/>
        </w:rPr>
        <w:t>Болотова Екатерина Алексеевна</w:t>
      </w:r>
      <w:r>
        <w:rPr>
          <w:rFonts w:ascii="Times New Roman" w:hAnsi="Times New Roman"/>
          <w:spacing w:val="-4"/>
          <w:sz w:val="26"/>
          <w:szCs w:val="26"/>
        </w:rPr>
        <w:t xml:space="preserve">, помощник благочинного Грязинского церковного округа по социальному служению. </w:t>
      </w:r>
      <w:r>
        <w:rPr>
          <w:rFonts w:ascii="Times New Roman" w:hAnsi="Times New Roman"/>
          <w:i/>
          <w:spacing w:val="-4"/>
          <w:sz w:val="26"/>
          <w:szCs w:val="26"/>
        </w:rPr>
        <w:t>Благотворительные обеды для малоимущих.</w:t>
      </w:r>
    </w:p>
    <w:p w:rsidR="00994893" w:rsidRDefault="00994893" w:rsidP="00994893">
      <w:pPr>
        <w:pStyle w:val="af3"/>
        <w:numPr>
          <w:ilvl w:val="0"/>
          <w:numId w:val="21"/>
        </w:numPr>
        <w:spacing w:after="0" w:line="240" w:lineRule="auto"/>
        <w:ind w:left="397" w:hanging="397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Макашова Анна Семеновна, </w:t>
      </w:r>
      <w:r>
        <w:rPr>
          <w:rFonts w:ascii="Times New Roman" w:hAnsi="Times New Roman"/>
          <w:sz w:val="26"/>
          <w:szCs w:val="26"/>
        </w:rPr>
        <w:t xml:space="preserve">помощник по социальному служению Никольского храма п. Добринка. </w:t>
      </w:r>
      <w:r>
        <w:rPr>
          <w:rFonts w:ascii="Times New Roman" w:hAnsi="Times New Roman"/>
          <w:i/>
          <w:sz w:val="26"/>
          <w:szCs w:val="26"/>
        </w:rPr>
        <w:t>Помощь Церкви в трудные для Родины годы.</w:t>
      </w:r>
    </w:p>
    <w:p w:rsidR="00994893" w:rsidRDefault="00994893" w:rsidP="00994893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94893" w:rsidRDefault="00994893" w:rsidP="00994893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11.2. Секция</w:t>
      </w:r>
    </w:p>
    <w:p w:rsidR="00994893" w:rsidRDefault="00994893" w:rsidP="00994893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«Духовный и врачебный опыт святителя Луки (Войно-Ясенецкого) – </w:t>
      </w:r>
      <w:r>
        <w:rPr>
          <w:rFonts w:eastAsia="Calibri"/>
          <w:b/>
          <w:sz w:val="26"/>
          <w:szCs w:val="26"/>
        </w:rPr>
        <w:br/>
        <w:t>значение для современности»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Дата проведения</w:t>
      </w:r>
      <w:r>
        <w:rPr>
          <w:rFonts w:eastAsia="Calibri"/>
          <w:sz w:val="26"/>
          <w:szCs w:val="26"/>
        </w:rPr>
        <w:t xml:space="preserve">: 12 декабря, 14:00 </w:t>
      </w:r>
      <w:r>
        <w:rPr>
          <w:sz w:val="26"/>
          <w:szCs w:val="26"/>
        </w:rPr>
        <w:t xml:space="preserve">– </w:t>
      </w:r>
      <w:r>
        <w:rPr>
          <w:rFonts w:eastAsia="Calibri"/>
          <w:sz w:val="26"/>
          <w:szCs w:val="26"/>
        </w:rPr>
        <w:t>16:00.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Место проведения</w:t>
      </w:r>
      <w:r>
        <w:rPr>
          <w:rFonts w:eastAsia="Calibri"/>
          <w:sz w:val="26"/>
          <w:szCs w:val="26"/>
        </w:rPr>
        <w:t>: ГУЗ «Липецкий областной онокологический диспансер», конференц-зал (г. Липецк, ул. Адмирала Макарова, владение 1Е).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Категория участников</w:t>
      </w:r>
      <w:r>
        <w:rPr>
          <w:rFonts w:eastAsia="Calibri"/>
          <w:sz w:val="26"/>
          <w:szCs w:val="26"/>
        </w:rPr>
        <w:t>: представители лечебный учреждений Липецкой области, преподаватели ГАПОУ «Липецкий медицинский колледж», ГАУДПО «Центр последипломного образования».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pacing w:val="-6"/>
          <w:sz w:val="26"/>
          <w:szCs w:val="26"/>
        </w:rPr>
      </w:pPr>
      <w:r>
        <w:rPr>
          <w:rFonts w:eastAsia="Calibri"/>
          <w:b/>
          <w:spacing w:val="-6"/>
          <w:sz w:val="26"/>
          <w:szCs w:val="26"/>
        </w:rPr>
        <w:lastRenderedPageBreak/>
        <w:t>Соорганизаторы:</w:t>
      </w:r>
      <w:r>
        <w:rPr>
          <w:rFonts w:eastAsia="Calibri"/>
          <w:spacing w:val="-6"/>
          <w:sz w:val="26"/>
          <w:szCs w:val="26"/>
        </w:rPr>
        <w:t xml:space="preserve"> управление здравоохранения Липецкой области, отдел по связям с медицинскими учреждениями Липецкой епархии, Липецкое общество православных врачей.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Куратор: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Коростин Михаил Иванович, заместитель главного врача ГУЗ «Липецкий областной наркологический диспансер», сотрудник отдела по связям с медицинскими учреждениями Липецкой епархии, председатель Липецкого общества православных врачей, заслуженный врач РФ.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Доклады:</w:t>
      </w:r>
    </w:p>
    <w:p w:rsidR="00994893" w:rsidRDefault="00994893" w:rsidP="00994893">
      <w:p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>Шинкарев Сергей Алексеевич</w:t>
      </w:r>
      <w:r>
        <w:rPr>
          <w:rFonts w:eastAsia="Calibri"/>
          <w:sz w:val="26"/>
          <w:szCs w:val="26"/>
        </w:rPr>
        <w:t xml:space="preserve">, доктор медицинских наук, главный врач ГУЗ «Липецкий областной онокологический диспансер», председатель правления ЛООО «Ассоциация медицинских работников». </w:t>
      </w:r>
      <w:r>
        <w:rPr>
          <w:rFonts w:eastAsia="Calibri"/>
          <w:i/>
          <w:sz w:val="26"/>
          <w:szCs w:val="26"/>
        </w:rPr>
        <w:t>Приветственное слово.</w:t>
      </w:r>
    </w:p>
    <w:p w:rsidR="00994893" w:rsidRDefault="00994893" w:rsidP="00994893">
      <w:p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>Иерей Вячеслав Колягин</w:t>
      </w:r>
      <w:r>
        <w:rPr>
          <w:rFonts w:eastAsia="Calibri"/>
          <w:sz w:val="26"/>
          <w:szCs w:val="26"/>
        </w:rPr>
        <w:t xml:space="preserve">, руководитель отдела по связям с медицинскими учреждениями Липецкой епархии. </w:t>
      </w:r>
      <w:r>
        <w:rPr>
          <w:rFonts w:eastAsia="Calibri"/>
          <w:i/>
          <w:sz w:val="26"/>
          <w:szCs w:val="26"/>
        </w:rPr>
        <w:t>Вступительное слово</w:t>
      </w:r>
      <w:r>
        <w:rPr>
          <w:rFonts w:eastAsia="Calibri"/>
          <w:sz w:val="26"/>
          <w:szCs w:val="26"/>
        </w:rPr>
        <w:t>.</w:t>
      </w:r>
    </w:p>
    <w:p w:rsidR="00994893" w:rsidRDefault="00994893" w:rsidP="00994893">
      <w:p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>Протоиерей Виктор Лисюнин</w:t>
      </w:r>
      <w:r>
        <w:rPr>
          <w:rFonts w:eastAsia="Calibri"/>
          <w:sz w:val="26"/>
          <w:szCs w:val="26"/>
        </w:rPr>
        <w:t xml:space="preserve">, кандидат исторических наук, кандидат богословия, заведующий отделом по культуре Тамбовской епархии, доцент Тамбовской духовной семинарии. </w:t>
      </w:r>
      <w:r>
        <w:rPr>
          <w:rFonts w:eastAsia="Calibri"/>
          <w:i/>
          <w:sz w:val="26"/>
          <w:szCs w:val="26"/>
        </w:rPr>
        <w:t>Духовный и врачебный опыт святителя Луки (Войно-Ясенецкого).</w:t>
      </w:r>
    </w:p>
    <w:p w:rsidR="00994893" w:rsidRDefault="00994893" w:rsidP="00994893">
      <w:pPr>
        <w:ind w:left="426" w:hanging="426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sz w:val="26"/>
          <w:szCs w:val="26"/>
        </w:rPr>
        <w:t>4.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>Иерей Виктор Генкин</w:t>
      </w:r>
      <w:r>
        <w:rPr>
          <w:rFonts w:eastAsia="Calibri"/>
          <w:sz w:val="26"/>
          <w:szCs w:val="26"/>
        </w:rPr>
        <w:t xml:space="preserve">, клирик храма святого Архистратига Божия Михаила       г. Липецка, руководитель отдела Липецкой епархии по пастырскому окормлению вернувшихся с фронта военнослужащих и их семей. </w:t>
      </w:r>
      <w:r>
        <w:rPr>
          <w:rFonts w:eastAsia="Calibri"/>
          <w:i/>
          <w:sz w:val="26"/>
          <w:szCs w:val="26"/>
        </w:rPr>
        <w:t>Духовенство в период военных действий как образец служения Отечеству.</w:t>
      </w:r>
    </w:p>
    <w:p w:rsidR="00994893" w:rsidRDefault="00994893" w:rsidP="00994893">
      <w:pPr>
        <w:ind w:left="426" w:hanging="426"/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11.3. Круглый стол</w:t>
      </w:r>
    </w:p>
    <w:p w:rsidR="00994893" w:rsidRDefault="00994893" w:rsidP="00994893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«Будущее принадлежит трезвым народам»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Дата проведения</w:t>
      </w:r>
      <w:r>
        <w:rPr>
          <w:rFonts w:eastAsia="Calibri"/>
          <w:sz w:val="26"/>
          <w:szCs w:val="26"/>
        </w:rPr>
        <w:t xml:space="preserve">: 12 декабря, 13:00 </w:t>
      </w:r>
      <w:r>
        <w:rPr>
          <w:sz w:val="26"/>
          <w:szCs w:val="26"/>
        </w:rPr>
        <w:t xml:space="preserve">– </w:t>
      </w:r>
      <w:r>
        <w:rPr>
          <w:rFonts w:eastAsia="Calibri"/>
          <w:sz w:val="26"/>
          <w:szCs w:val="26"/>
        </w:rPr>
        <w:t>15:00.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Место проведения</w:t>
      </w:r>
      <w:r>
        <w:rPr>
          <w:rFonts w:eastAsia="Calibri"/>
          <w:sz w:val="26"/>
          <w:szCs w:val="26"/>
        </w:rPr>
        <w:t>: конференц-зал зал ГОБПОУ «Липецкий колледж индустрии сервиса» (г. Липецк, Студенческий городок, д. 2).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Категория участников</w:t>
      </w:r>
      <w:r>
        <w:rPr>
          <w:rFonts w:eastAsia="Calibri"/>
          <w:sz w:val="26"/>
          <w:szCs w:val="26"/>
        </w:rPr>
        <w:t>: члены Липецкого православного общества «Трезвение», преподаватели и студенты ГОБПОУ «Липецкий колледж индустрии сервиса».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Соорганизаторы</w:t>
      </w:r>
      <w:r>
        <w:rPr>
          <w:rFonts w:eastAsia="Calibri"/>
          <w:sz w:val="26"/>
          <w:szCs w:val="26"/>
        </w:rPr>
        <w:t>: отдел по связям с медицинскими учреждениями Липецкой епархии, ГОБПОУ «Липецкий колледж индустрии сервиса».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Куратор: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Галкина Елена Николаевна, заместитель директора ГОБПОУ «Липецкий колледж индустрии сервиса».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  <w:t xml:space="preserve">Молитва.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i/>
          <w:sz w:val="26"/>
          <w:szCs w:val="26"/>
        </w:rPr>
        <w:t>Приветственное слово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иерея Вячеслава Колягина</w:t>
      </w:r>
      <w:r>
        <w:rPr>
          <w:rFonts w:eastAsia="Calibri"/>
          <w:sz w:val="26"/>
          <w:szCs w:val="26"/>
        </w:rPr>
        <w:t xml:space="preserve">, руководителя отдела по связям с медицинскими учреждениями Липецкой епархии.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Доклады: </w:t>
      </w:r>
    </w:p>
    <w:p w:rsidR="00994893" w:rsidRDefault="00994893" w:rsidP="00994893">
      <w:pPr>
        <w:numPr>
          <w:ilvl w:val="0"/>
          <w:numId w:val="22"/>
        </w:numPr>
        <w:ind w:left="426" w:hanging="426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lastRenderedPageBreak/>
        <w:t>Иерей Вячеслав Колягин</w:t>
      </w:r>
      <w:r>
        <w:rPr>
          <w:rFonts w:eastAsia="Calibri"/>
          <w:sz w:val="26"/>
          <w:szCs w:val="26"/>
        </w:rPr>
        <w:t xml:space="preserve">, клирик храма прп. Сергия Радонежского г. Липецка, руководитель отдела по связям с медицинскими учреждениями Липецкой епархии, председатель Липецкого православного общества «Трезвение». </w:t>
      </w:r>
      <w:r>
        <w:rPr>
          <w:rFonts w:eastAsia="Calibri"/>
          <w:i/>
          <w:sz w:val="26"/>
          <w:szCs w:val="26"/>
        </w:rPr>
        <w:t>Духовно-нравственная составляющая советского воина.</w:t>
      </w:r>
    </w:p>
    <w:p w:rsidR="00994893" w:rsidRDefault="00994893" w:rsidP="00994893">
      <w:pPr>
        <w:numPr>
          <w:ilvl w:val="0"/>
          <w:numId w:val="22"/>
        </w:num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Ткачев Антон Анатольевич</w:t>
      </w:r>
      <w:r>
        <w:rPr>
          <w:rFonts w:eastAsia="Calibri"/>
          <w:sz w:val="26"/>
          <w:szCs w:val="26"/>
        </w:rPr>
        <w:t xml:space="preserve">, медицинский психолог ГУЗ «Липецкий областной онокологический диспансер», руководитель группы помощи созависимым Липецкого православного общества «Трезвение». </w:t>
      </w:r>
      <w:r>
        <w:rPr>
          <w:rFonts w:eastAsia="Calibri"/>
          <w:i/>
          <w:sz w:val="26"/>
          <w:szCs w:val="26"/>
        </w:rPr>
        <w:t>Зависимость лишает будущего</w:t>
      </w:r>
      <w:r>
        <w:rPr>
          <w:rFonts w:eastAsia="Calibri"/>
          <w:sz w:val="26"/>
          <w:szCs w:val="26"/>
        </w:rPr>
        <w:t xml:space="preserve">. </w:t>
      </w:r>
    </w:p>
    <w:p w:rsidR="00994893" w:rsidRDefault="00994893" w:rsidP="00994893">
      <w:pPr>
        <w:numPr>
          <w:ilvl w:val="0"/>
          <w:numId w:val="22"/>
        </w:numPr>
        <w:ind w:left="426" w:hanging="426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Иерей Алексей Богомолов</w:t>
      </w:r>
      <w:r>
        <w:rPr>
          <w:rFonts w:eastAsia="Calibri"/>
          <w:sz w:val="26"/>
          <w:szCs w:val="26"/>
        </w:rPr>
        <w:t xml:space="preserve">, настоятель Архиерейского подворья храма Казанской иконы Божией Матери с. Каменка Тербунского района Липецкой области, руководитель группы трезвости Липецкого православного общества «Трезвение». </w:t>
      </w:r>
      <w:r>
        <w:rPr>
          <w:rFonts w:eastAsia="Calibri"/>
          <w:i/>
          <w:sz w:val="26"/>
          <w:szCs w:val="26"/>
        </w:rPr>
        <w:t>Воспитание молодого поколения в трезвости и любви к Родине.</w:t>
      </w:r>
    </w:p>
    <w:p w:rsidR="00994893" w:rsidRDefault="00994893" w:rsidP="00994893">
      <w:pPr>
        <w:numPr>
          <w:ilvl w:val="0"/>
          <w:numId w:val="22"/>
        </w:num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Гринченко Наталья Александровна</w:t>
      </w:r>
      <w:r>
        <w:rPr>
          <w:rFonts w:eastAsia="Calibri"/>
          <w:sz w:val="26"/>
          <w:szCs w:val="26"/>
        </w:rPr>
        <w:t xml:space="preserve">, кандидат педагогических наук, доцент, профессор Международной академии трезвости. </w:t>
      </w:r>
      <w:r>
        <w:rPr>
          <w:rFonts w:eastAsia="Calibri"/>
          <w:i/>
          <w:sz w:val="26"/>
          <w:szCs w:val="26"/>
        </w:rPr>
        <w:t>Трезвый воин-победитель</w:t>
      </w:r>
      <w:r>
        <w:rPr>
          <w:rFonts w:eastAsia="Calibri"/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22"/>
        </w:numPr>
        <w:ind w:left="426" w:hanging="426"/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>Никуличева Елена Анатольевна</w:t>
      </w:r>
      <w:r>
        <w:rPr>
          <w:rFonts w:eastAsia="Calibri"/>
          <w:sz w:val="26"/>
          <w:szCs w:val="26"/>
        </w:rPr>
        <w:t xml:space="preserve">, директор ЛООО «Родители – против наркотиков», помощник председателя Липецкого православного общества «Трезвение», медицинский психолог ГУЗ «Липецкий областной онокологический диспансер». </w:t>
      </w:r>
      <w:r>
        <w:rPr>
          <w:rFonts w:eastAsia="Calibri"/>
          <w:i/>
          <w:sz w:val="26"/>
          <w:szCs w:val="26"/>
        </w:rPr>
        <w:t>Трезвение – актуальная для нашего времени добродетель</w:t>
      </w:r>
      <w:r>
        <w:rPr>
          <w:rFonts w:eastAsia="Calibri"/>
          <w:sz w:val="26"/>
          <w:szCs w:val="26"/>
        </w:rPr>
        <w:t>.</w:t>
      </w:r>
    </w:p>
    <w:p w:rsidR="00994893" w:rsidRDefault="00994893" w:rsidP="00994893">
      <w:pPr>
        <w:pStyle w:val="af3"/>
        <w:numPr>
          <w:ilvl w:val="0"/>
          <w:numId w:val="22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Чекрыжова Татьяна Васильевна, </w:t>
      </w:r>
      <w:r>
        <w:rPr>
          <w:rFonts w:ascii="Times New Roman" w:hAnsi="Times New Roman"/>
          <w:sz w:val="26"/>
          <w:szCs w:val="26"/>
        </w:rPr>
        <w:t>преподаватель</w:t>
      </w:r>
      <w:r>
        <w:rPr>
          <w:rFonts w:ascii="Times New Roman" w:hAnsi="Times New Roman"/>
          <w:color w:val="262626"/>
          <w:sz w:val="26"/>
          <w:szCs w:val="26"/>
          <w:shd w:val="clear" w:color="auto" w:fill="FFFFFF"/>
        </w:rPr>
        <w:t xml:space="preserve"> ГОБПОУ «Липецкий</w:t>
      </w:r>
      <w:r>
        <w:rPr>
          <w:rFonts w:ascii="Times New Roman" w:hAnsi="Times New Roman"/>
          <w:sz w:val="26"/>
          <w:szCs w:val="26"/>
        </w:rPr>
        <w:t xml:space="preserve"> колледж </w:t>
      </w:r>
      <w:r>
        <w:rPr>
          <w:rFonts w:ascii="Times New Roman" w:hAnsi="Times New Roman"/>
          <w:color w:val="262626"/>
          <w:sz w:val="26"/>
          <w:szCs w:val="26"/>
          <w:shd w:val="clear" w:color="auto" w:fill="FFFFFF"/>
        </w:rPr>
        <w:t xml:space="preserve">индустрии сервиса». </w:t>
      </w:r>
      <w:r>
        <w:rPr>
          <w:rFonts w:ascii="Times New Roman" w:hAnsi="Times New Roman"/>
          <w:i/>
          <w:color w:val="262626"/>
          <w:sz w:val="26"/>
          <w:szCs w:val="26"/>
          <w:shd w:val="clear" w:color="auto" w:fill="FFFFFF"/>
        </w:rPr>
        <w:t>Трезвой России быть!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11.4. Дискуссионный клуб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«Здоровье как фактор Победы»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Дата проведения:</w:t>
      </w:r>
      <w:r>
        <w:rPr>
          <w:sz w:val="26"/>
          <w:szCs w:val="26"/>
        </w:rPr>
        <w:t xml:space="preserve"> 10 декабря, 11:50 – 13:00.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>: Липецкий филиал ФГБОУ ВО «Российская академия народного хозяйства и государственной службы при Президенте РФ», конференц-зал (г. Липецк, ул. Интернациональная, д. 3).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Соорганизаторы:</w:t>
      </w:r>
      <w:r>
        <w:rPr>
          <w:sz w:val="26"/>
          <w:szCs w:val="26"/>
        </w:rPr>
        <w:t xml:space="preserve"> отдел по пастырской работе с лицами, страдающими зависимостями, и ВИЧ-инфицированными Липецкой митрополии, ГУЗ «Липецкий областной наркологический диспансер».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Куратор: </w:t>
      </w: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Михаил Иванович Коростин, заместитель главного врача ГУЗ «Липецкий областной наркологический диспансер», заместитель руководителя отдела по пастырской работе с лицами, страдающими зависимостями, и ВИЧ-инфицированными Липецкой митрополии, председатель Липецкого общества православных врачей, заслуженный врач РФ.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мероприятии участвуют: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Протоиерей Стахий Солодков</w:t>
      </w:r>
      <w:r>
        <w:rPr>
          <w:sz w:val="26"/>
          <w:szCs w:val="26"/>
        </w:rPr>
        <w:t xml:space="preserve">, </w:t>
      </w:r>
      <w:r>
        <w:rPr>
          <w:rFonts w:eastAsia="Calibri"/>
          <w:sz w:val="26"/>
          <w:szCs w:val="26"/>
        </w:rPr>
        <w:t xml:space="preserve">настоятель Троицкого собора г. Чаплыгина, </w:t>
      </w:r>
      <w:r>
        <w:rPr>
          <w:sz w:val="26"/>
          <w:szCs w:val="26"/>
        </w:rPr>
        <w:t>руководитель отдела по пастырской работе с лицами, страдающими зависимостями, и ВИЧ-инфицированными Липецкой митрополии.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Иерей Вячеслав Колягин</w:t>
      </w:r>
      <w:r>
        <w:rPr>
          <w:sz w:val="26"/>
          <w:szCs w:val="26"/>
        </w:rPr>
        <w:t xml:space="preserve">, клирик храма прп. Сергия Радонежского г. Липецка, руководитель </w:t>
      </w:r>
      <w:r>
        <w:rPr>
          <w:rFonts w:eastAsia="Calibri"/>
          <w:sz w:val="26"/>
          <w:szCs w:val="26"/>
        </w:rPr>
        <w:t>отдела по связям с медицинскими учреждениями Липецкой епархии</w:t>
      </w:r>
      <w:r>
        <w:rPr>
          <w:sz w:val="26"/>
          <w:szCs w:val="26"/>
        </w:rPr>
        <w:t>, сотрудник отдела по пастырской работе с лицами, страдающими зависимостями, и ВИЧ-инфицированными Липецкой митрополии, председатель Липецкого православного общества «Трезвение».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Коростин Михаил Иванович</w:t>
      </w:r>
      <w:r>
        <w:rPr>
          <w:sz w:val="26"/>
          <w:szCs w:val="26"/>
        </w:rPr>
        <w:t>, заместитель главного врача ГУЗ «Липецкий областной наркологический диспансер», заместитель руководителя отдела по пастырской работе с лицами, страдающими зависимостями, и ВИЧ-инфицированными Липецкой митрополии, председатель Липецкого общества православных врачей, заслуженный врач РФ.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Иванова Анастасия Николаевна</w:t>
      </w:r>
      <w:r>
        <w:rPr>
          <w:sz w:val="26"/>
          <w:szCs w:val="26"/>
        </w:rPr>
        <w:t>, заведующая отделением ГУЗ «Липецкий областной наркологический диспансер».</w:t>
      </w:r>
    </w:p>
    <w:p w:rsidR="00994893" w:rsidRDefault="00994893" w:rsidP="00994893">
      <w:p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Студенты Липецкого филиала ФГБОУ ВО «Российская академия народного хозяйства и государственной службы при Президенте РФ».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spacing w:after="200" w:line="276" w:lineRule="auto"/>
        <w:jc w:val="center"/>
        <w:rPr>
          <w:b/>
          <w:bCs/>
        </w:rPr>
      </w:pPr>
      <w:r>
        <w:rPr>
          <w:b/>
          <w:color w:val="000000"/>
          <w:sz w:val="28"/>
        </w:rPr>
        <w:t>X</w:t>
      </w:r>
      <w:r>
        <w:rPr>
          <w:b/>
          <w:color w:val="000000"/>
          <w:sz w:val="28"/>
          <w:lang w:val="en-US"/>
        </w:rPr>
        <w:t>II</w:t>
      </w:r>
      <w:r>
        <w:rPr>
          <w:b/>
          <w:color w:val="000000"/>
          <w:sz w:val="28"/>
        </w:rPr>
        <w:t xml:space="preserve"> НАПРАВЛЕНИЕ                                                                                            «ТРАДИЦИИ ПРАВОСЛАВНОГО </w:t>
      </w:r>
      <w:r>
        <w:rPr>
          <w:b/>
          <w:bCs/>
          <w:sz w:val="28"/>
        </w:rPr>
        <w:t>ХРАМОСТРОИТЕЛЬСТВА»</w:t>
      </w:r>
      <w:r>
        <w:rPr>
          <w:b/>
          <w:sz w:val="28"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 xml:space="preserve">Председатель: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                 протоиерей Сергий Гришин, настоятель храма преподобного Серафима Саровского   г. Липецка, руководитель комиссии по </w:t>
      </w:r>
      <w:r>
        <w:rPr>
          <w:rFonts w:eastAsia="Calibri"/>
          <w:bCs/>
          <w:sz w:val="26"/>
          <w:szCs w:val="26"/>
        </w:rPr>
        <w:t>реставрации и строительству храмов Липецкой епархии.</w:t>
      </w:r>
    </w:p>
    <w:p w:rsidR="00994893" w:rsidRDefault="00994893" w:rsidP="00994893">
      <w:pPr>
        <w:jc w:val="both"/>
        <w:rPr>
          <w:rFonts w:eastAsia="Calibri"/>
          <w:bCs/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12.1. Круглый стол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«Православные храмы в исторической памяти русского народа: </w:t>
      </w:r>
      <w:r>
        <w:rPr>
          <w:b/>
          <w:sz w:val="26"/>
          <w:szCs w:val="26"/>
        </w:rPr>
        <w:br/>
        <w:t>опыт поколений»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26 ноября, 11:00 – 13:00.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>: ОБУК «Государственная дирекция культурного наследия Липецкой области» (г. Липецк, ул. Фрунзе, д. 10).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Категория участников</w:t>
      </w:r>
      <w:r>
        <w:rPr>
          <w:spacing w:val="-2"/>
          <w:sz w:val="26"/>
          <w:szCs w:val="26"/>
        </w:rPr>
        <w:t>: помощники благочинных по реставрации и строительству храмов в церковных округах Липецкой епархии (члены комиссии), руководство управления по охране культурного наследия Липецкой области, руководитель и сотрудники ОБУК «Государственная дирекция культурного наследия Липецкой области».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Соорганизаторы: </w:t>
      </w:r>
      <w:r>
        <w:rPr>
          <w:sz w:val="26"/>
          <w:szCs w:val="26"/>
        </w:rPr>
        <w:t>комиссия по реставрации и строительству храмов Липецкой епархии, управление по охране культурного наследия Липецкой области.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Куратор: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протоиерей Сергий Гришин, </w:t>
      </w:r>
      <w:r>
        <w:rPr>
          <w:rFonts w:eastAsia="Calibri"/>
          <w:sz w:val="26"/>
          <w:szCs w:val="26"/>
        </w:rPr>
        <w:t xml:space="preserve">настоятель храма преподобного Серафима Саровского   г. Липецка, </w:t>
      </w:r>
      <w:r>
        <w:rPr>
          <w:sz w:val="26"/>
          <w:szCs w:val="26"/>
        </w:rPr>
        <w:t>руководитель комиссии по реставрации и строительству храмов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Приветственные слова: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>
        <w:rPr>
          <w:b/>
          <w:sz w:val="26"/>
          <w:szCs w:val="26"/>
        </w:rPr>
        <w:t>протоиерея Виталия Диесперова</w:t>
      </w:r>
      <w:r>
        <w:rPr>
          <w:sz w:val="26"/>
          <w:szCs w:val="26"/>
        </w:rPr>
        <w:t>, благочинного 1-го ЦО г. Липецка;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>
        <w:rPr>
          <w:b/>
          <w:sz w:val="26"/>
          <w:szCs w:val="26"/>
        </w:rPr>
        <w:t>Грушихина Алексея Михайловича</w:t>
      </w:r>
      <w:r>
        <w:rPr>
          <w:sz w:val="26"/>
          <w:szCs w:val="26"/>
        </w:rPr>
        <w:t>, начальника управления по охране культурного наследия Липецкой области.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Доклады:</w:t>
      </w:r>
    </w:p>
    <w:p w:rsidR="00994893" w:rsidRDefault="00994893" w:rsidP="00994893">
      <w:pPr>
        <w:numPr>
          <w:ilvl w:val="0"/>
          <w:numId w:val="2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Протоиерей Сергий Гришин</w:t>
      </w:r>
      <w:r>
        <w:rPr>
          <w:sz w:val="26"/>
          <w:szCs w:val="26"/>
        </w:rPr>
        <w:t xml:space="preserve">, </w:t>
      </w:r>
      <w:r>
        <w:rPr>
          <w:rFonts w:eastAsia="Calibri"/>
          <w:sz w:val="26"/>
          <w:szCs w:val="26"/>
        </w:rPr>
        <w:t xml:space="preserve">настоятель храма преподобного Серафима Саровского г. Липецка, </w:t>
      </w:r>
      <w:r>
        <w:rPr>
          <w:sz w:val="26"/>
          <w:szCs w:val="26"/>
        </w:rPr>
        <w:t xml:space="preserve">руководитель комиссии по реставрации и строительству храмов Липецкой епархии. </w:t>
      </w:r>
      <w:r>
        <w:rPr>
          <w:i/>
          <w:sz w:val="26"/>
          <w:szCs w:val="26"/>
        </w:rPr>
        <w:t>Православные храмы в исторической памяти русского народа: опыт поколений.</w:t>
      </w:r>
    </w:p>
    <w:p w:rsidR="00994893" w:rsidRDefault="00994893" w:rsidP="00994893">
      <w:pPr>
        <w:numPr>
          <w:ilvl w:val="0"/>
          <w:numId w:val="23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Найденов Андрей Анатольевич</w:t>
      </w:r>
      <w:r>
        <w:rPr>
          <w:sz w:val="26"/>
          <w:szCs w:val="26"/>
        </w:rPr>
        <w:t xml:space="preserve">, директор ОБУК «Государственная дирекция культурного наследия Липецкой области». </w:t>
      </w:r>
      <w:r>
        <w:rPr>
          <w:i/>
          <w:sz w:val="26"/>
          <w:szCs w:val="26"/>
        </w:rPr>
        <w:t>Порядок проведения работ в границах территории и зон охраны объектов культурного наследия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23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Щеглов Александр Александрович</w:t>
      </w:r>
      <w:r>
        <w:rPr>
          <w:sz w:val="26"/>
          <w:szCs w:val="26"/>
        </w:rPr>
        <w:t xml:space="preserve">, инженер-реставратор ООО «ВиС», эксперт по проведению государственной историко-культурной экспертизы г. Воронежа. </w:t>
      </w:r>
      <w:r>
        <w:rPr>
          <w:i/>
          <w:sz w:val="26"/>
          <w:szCs w:val="26"/>
        </w:rPr>
        <w:t>Особенности проведения ГИКЭ в отношении объектов культурного наследия религиозного назначения.</w:t>
      </w:r>
    </w:p>
    <w:p w:rsidR="00994893" w:rsidRDefault="00994893" w:rsidP="00994893">
      <w:pPr>
        <w:numPr>
          <w:ilvl w:val="0"/>
          <w:numId w:val="23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Иерей Алексей Вячеславович Карташев</w:t>
      </w:r>
      <w:r>
        <w:rPr>
          <w:sz w:val="26"/>
          <w:szCs w:val="26"/>
        </w:rPr>
        <w:t xml:space="preserve">, помощник благочинного по реставрации и строительству храмов Задонского ЦО. </w:t>
      </w:r>
      <w:r>
        <w:rPr>
          <w:i/>
          <w:sz w:val="26"/>
          <w:szCs w:val="26"/>
        </w:rPr>
        <w:t>Из будней сельского священника: содержание, уход за кровлей и фасадом храма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23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Диакон Александр Викторович Чеботарев</w:t>
      </w:r>
      <w:r>
        <w:rPr>
          <w:sz w:val="26"/>
          <w:szCs w:val="26"/>
        </w:rPr>
        <w:t xml:space="preserve">, клирик Покровского храма              г. Липецка. </w:t>
      </w:r>
      <w:r>
        <w:rPr>
          <w:i/>
          <w:sz w:val="26"/>
          <w:szCs w:val="26"/>
        </w:rPr>
        <w:t>Особенности строительства и содержания новостроящегося храма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XI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НАПРАВЛЕНИЕ:                                                                                                                 «ХРИСТИАНСКАЯ СЕМЬЯ – ДОМАШНЯЯ ЦЕРКОВЬ»</w:t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Председатель:</w:t>
      </w:r>
      <w:r>
        <w:rPr>
          <w:rFonts w:eastAsia="Calibri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eastAsia="Calibri"/>
          <w:spacing w:val="-2"/>
          <w:sz w:val="26"/>
          <w:szCs w:val="26"/>
        </w:rPr>
        <w:t>иерей Алексий Шумаков, руководитель о</w:t>
      </w:r>
      <w:r>
        <w:rPr>
          <w:rFonts w:eastAsia="Calibri"/>
          <w:sz w:val="26"/>
          <w:szCs w:val="26"/>
        </w:rPr>
        <w:t xml:space="preserve">тдела по вопросам семьи, защиты материнства и детства Липецкой епархии, </w:t>
      </w:r>
      <w:r>
        <w:rPr>
          <w:rFonts w:eastAsia="Calibri"/>
          <w:spacing w:val="-2"/>
          <w:sz w:val="26"/>
          <w:szCs w:val="26"/>
        </w:rPr>
        <w:t>клирик храма Рождества Христова г. Липецка.</w:t>
      </w:r>
      <w:r>
        <w:rPr>
          <w:rFonts w:eastAsia="Calibri"/>
          <w:sz w:val="26"/>
          <w:szCs w:val="26"/>
        </w:rPr>
        <w:t xml:space="preserve"> 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13.1. Диалогово-образовательная площадка в форме круглого стола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«Мой жизненный выбор»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31 декабря, 12:00 – 13:30.</w:t>
      </w:r>
    </w:p>
    <w:p w:rsidR="00994893" w:rsidRDefault="00994893" w:rsidP="00994893">
      <w:pPr>
        <w:jc w:val="both"/>
        <w:rPr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Место проведения</w:t>
      </w:r>
      <w:r>
        <w:rPr>
          <w:spacing w:val="-2"/>
          <w:sz w:val="26"/>
          <w:szCs w:val="26"/>
        </w:rPr>
        <w:t>: МБОУ СОШ № 47 г. Липецка (г. Липецк, ул. Космонавтов, д. 11Б).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pacing w:val="-4"/>
          <w:sz w:val="26"/>
          <w:szCs w:val="26"/>
        </w:rPr>
      </w:pPr>
      <w:r>
        <w:rPr>
          <w:b/>
          <w:spacing w:val="-4"/>
          <w:sz w:val="26"/>
          <w:szCs w:val="26"/>
        </w:rPr>
        <w:t>Категория участников</w:t>
      </w:r>
      <w:r>
        <w:rPr>
          <w:spacing w:val="-4"/>
          <w:sz w:val="26"/>
          <w:szCs w:val="26"/>
        </w:rPr>
        <w:t>: учащиеся и педагоги ОУ г. Липецка, представители гг. Москвы, Курска, Твери, гости Межрегионального фестиваля «Диалог цивилизаций-2024».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Кураторы: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– иерей Алексей Шумаков, руководитель отдела по вопросам семьи, защиты материнства и детства Липецкой епархии;</w:t>
      </w:r>
    </w:p>
    <w:p w:rsidR="00994893" w:rsidRDefault="00994893" w:rsidP="00994893">
      <w:pPr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– Бухтинова Надежда Сергеевна, ведущий инспектор отдела дополнительного образования, воспитания и оздоровления департамента образования администрации г. Липецка.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Выступления:</w:t>
      </w:r>
    </w:p>
    <w:p w:rsidR="00994893" w:rsidRDefault="00994893" w:rsidP="00994893">
      <w:pPr>
        <w:numPr>
          <w:ilvl w:val="0"/>
          <w:numId w:val="24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Иерей Алексей Шумаков</w:t>
      </w:r>
      <w:r>
        <w:rPr>
          <w:sz w:val="26"/>
          <w:szCs w:val="26"/>
        </w:rPr>
        <w:t xml:space="preserve">, руководитель отдела по вопросам семьи, защиты материнства и детства Липецкой епархии. </w:t>
      </w:r>
      <w:r>
        <w:rPr>
          <w:i/>
          <w:sz w:val="26"/>
          <w:szCs w:val="26"/>
        </w:rPr>
        <w:t>Семья, отцовство, материнство как основа выбора жизненного пути.</w:t>
      </w:r>
    </w:p>
    <w:p w:rsidR="00994893" w:rsidRDefault="00994893" w:rsidP="00994893">
      <w:pPr>
        <w:numPr>
          <w:ilvl w:val="0"/>
          <w:numId w:val="24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Бухтинова Надежда Сергеевна</w:t>
      </w:r>
      <w:r>
        <w:rPr>
          <w:sz w:val="26"/>
          <w:szCs w:val="26"/>
        </w:rPr>
        <w:t xml:space="preserve">, ведущий специалист отдела дополнительного образования, воспитания и оздоровления департамента образования администрации г. Липецка. </w:t>
      </w:r>
      <w:r>
        <w:rPr>
          <w:i/>
          <w:sz w:val="26"/>
          <w:szCs w:val="26"/>
        </w:rPr>
        <w:t>Формирование духовно-нравственных ценностей как основа выбора жизненного пути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24"/>
        </w:num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Работа открытого микрофона.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13.2. Диалогово-образовательная площадка</w:t>
      </w:r>
    </w:p>
    <w:p w:rsidR="00994893" w:rsidRDefault="00994893" w:rsidP="00994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«Цифровая гигиена в семье»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Время проведения</w:t>
      </w:r>
      <w:r>
        <w:rPr>
          <w:sz w:val="26"/>
          <w:szCs w:val="26"/>
        </w:rPr>
        <w:t>: 15 декабря, 11:00-12:30.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</w:t>
      </w:r>
      <w:r>
        <w:rPr>
          <w:sz w:val="26"/>
          <w:szCs w:val="26"/>
        </w:rPr>
        <w:t>: Центр духовно-нравственного воспитания детей и молодёжи «Светоч» при храме Рождества Христова г. Липецка (г. Липецк, ул. 9 января, д. 1а).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Категория участников</w:t>
      </w:r>
      <w:r>
        <w:rPr>
          <w:sz w:val="26"/>
          <w:szCs w:val="26"/>
        </w:rPr>
        <w:t xml:space="preserve">: родительская общественность, представители департамента образования г. Липецка, педагоги воскресных школ г. Липецка.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Кураторы</w:t>
      </w:r>
      <w:r>
        <w:rPr>
          <w:sz w:val="26"/>
          <w:szCs w:val="26"/>
        </w:rPr>
        <w:t>: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– иерей Алексей Шумаков, руководитель отдела по вопросам семьи, защиты материнства и детства Липецкой епархии;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sz w:val="26"/>
          <w:szCs w:val="26"/>
        </w:rPr>
        <w:t>– Макарова Мария Николаевна, детский врач-психиатр ГУЗ «Областной психоневрологический диспансер».</w:t>
      </w: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Выступления:</w:t>
      </w:r>
    </w:p>
    <w:p w:rsidR="00994893" w:rsidRDefault="00994893" w:rsidP="00994893">
      <w:pPr>
        <w:numPr>
          <w:ilvl w:val="0"/>
          <w:numId w:val="25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Иерей Алексей Шумаков</w:t>
      </w:r>
      <w:r>
        <w:rPr>
          <w:sz w:val="26"/>
          <w:szCs w:val="26"/>
        </w:rPr>
        <w:t xml:space="preserve">, руководитель отдела по вопросам семьи, защиты материнства и детства Липецкой епархии. </w:t>
      </w:r>
      <w:r>
        <w:rPr>
          <w:i/>
          <w:sz w:val="26"/>
          <w:szCs w:val="26"/>
        </w:rPr>
        <w:t>Формирование семейной цифровой гигиены через семейные традиции.</w:t>
      </w:r>
    </w:p>
    <w:p w:rsidR="00994893" w:rsidRDefault="00994893" w:rsidP="00994893">
      <w:pPr>
        <w:numPr>
          <w:ilvl w:val="0"/>
          <w:numId w:val="25"/>
        </w:numPr>
        <w:ind w:left="426" w:hanging="426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Макарова Мария Николаевна</w:t>
      </w:r>
      <w:r>
        <w:rPr>
          <w:sz w:val="26"/>
          <w:szCs w:val="26"/>
        </w:rPr>
        <w:t xml:space="preserve">, детский врач-психиатр ГУЗ «Областной психоневрологический диспансер». </w:t>
      </w:r>
      <w:r>
        <w:rPr>
          <w:i/>
          <w:sz w:val="26"/>
          <w:szCs w:val="26"/>
        </w:rPr>
        <w:t>Цифровая гигиена в семье: медико-психологический аспект.</w:t>
      </w:r>
    </w:p>
    <w:p w:rsidR="00994893" w:rsidRDefault="00994893" w:rsidP="00994893">
      <w:pPr>
        <w:numPr>
          <w:ilvl w:val="0"/>
          <w:numId w:val="25"/>
        </w:numPr>
        <w:ind w:left="426" w:hanging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Азовцева Евгения Львовна</w:t>
      </w:r>
      <w:r>
        <w:rPr>
          <w:sz w:val="26"/>
          <w:szCs w:val="26"/>
        </w:rPr>
        <w:t xml:space="preserve">, начальник отдела дополнительного образования, воспитания и оздоровления департамента образования администрации г. Липецка.  </w:t>
      </w:r>
      <w:r>
        <w:rPr>
          <w:i/>
          <w:sz w:val="26"/>
          <w:szCs w:val="26"/>
        </w:rPr>
        <w:t>Проблема цифрового мышления в образовательно-воспитательном процессе современной школы</w:t>
      </w:r>
      <w:r>
        <w:rPr>
          <w:sz w:val="26"/>
          <w:szCs w:val="26"/>
        </w:rPr>
        <w:t>.</w:t>
      </w:r>
    </w:p>
    <w:p w:rsidR="00994893" w:rsidRDefault="00994893" w:rsidP="00994893">
      <w:pPr>
        <w:numPr>
          <w:ilvl w:val="0"/>
          <w:numId w:val="25"/>
        </w:numPr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Работа открытого микрофона.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XI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НАПРАВЛЕНИЕ                                                                                                                 «ПРАВОСЛАВИЕ И СПОРТ»</w:t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Председатель:</w:t>
      </w:r>
      <w:r>
        <w:rPr>
          <w:rFonts w:eastAsia="Calibri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eastAsia="Calibri"/>
          <w:spacing w:val="-2"/>
          <w:sz w:val="26"/>
          <w:szCs w:val="26"/>
        </w:rPr>
        <w:t xml:space="preserve">протоиерей Андрей Суриков, </w:t>
      </w:r>
      <w:r>
        <w:rPr>
          <w:rFonts w:eastAsia="Calibri"/>
          <w:sz w:val="26"/>
          <w:szCs w:val="26"/>
        </w:rPr>
        <w:t>кандидат богословия, настоятель храма сщмч. Уара       г. Липецка, руководитель отдела по взаимодействию с физкультурным и спортивным движением на территории Липецкой епархии.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14.1. Круглый стол </w:t>
      </w: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«Православие и патриотизм в призме спортивного воспитания»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13 декабря, 13:00 – 14:00.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воскресная школа при храме сщмч. Уара г. Липецка (г. Липецк, ул. Стаханова, д. 54а).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>сотрудники о</w:t>
      </w:r>
      <w:r>
        <w:rPr>
          <w:rFonts w:eastAsia="Calibri"/>
          <w:sz w:val="26"/>
          <w:szCs w:val="26"/>
        </w:rPr>
        <w:t>тдела по взаимодействию с физкультурным и спортивным движение на территории Липецкой епархии, руководители спортивных федераций, руководители общественных организаций, священнослужители, спортсмены, тренеры, прихожане храма, участники спортивных движений</w:t>
      </w:r>
      <w:r>
        <w:rPr>
          <w:sz w:val="26"/>
          <w:szCs w:val="26"/>
        </w:rPr>
        <w:t xml:space="preserve">.                                          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Соорганизаторы: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отдел по взаимодействию с физкультурным и спортивным движением на территории Липецкой епархии, управление физкультуры и спорта Липецкой области.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протоиерея Андрея Сурикова</w:t>
      </w:r>
      <w:r>
        <w:rPr>
          <w:rFonts w:eastAsia="Calibri"/>
          <w:sz w:val="26"/>
          <w:szCs w:val="26"/>
        </w:rPr>
        <w:t>, кандидата богословия, настоятеля храма сщмч. Уара г. Липецка, руководителя отдела по взаимодействию с физкультурным и спортивным движением на территории Липецкой епархии</w:t>
      </w:r>
      <w:r>
        <w:rPr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 xml:space="preserve">Протоиерей Андрей Суриков, </w:t>
      </w:r>
      <w:r>
        <w:rPr>
          <w:rFonts w:ascii="Times New Roman" w:eastAsia="Calibri" w:hAnsi="Times New Roman"/>
          <w:sz w:val="26"/>
          <w:szCs w:val="26"/>
        </w:rPr>
        <w:t xml:space="preserve">кандидат богословия, настоятель храма сщмч. Уара г. Липецка, руководитель отдела по взаимодействию с физкультурным и спортивным движением на территории Липецкой епархии. </w:t>
      </w:r>
      <w:r>
        <w:rPr>
          <w:rFonts w:ascii="Times New Roman" w:eastAsia="Calibri" w:hAnsi="Times New Roman"/>
          <w:i/>
          <w:sz w:val="26"/>
          <w:szCs w:val="26"/>
        </w:rPr>
        <w:t xml:space="preserve">Игры св. Александра Невского </w:t>
      </w:r>
      <w:r>
        <w:rPr>
          <w:i/>
          <w:sz w:val="26"/>
          <w:szCs w:val="26"/>
        </w:rPr>
        <w:t xml:space="preserve">– </w:t>
      </w:r>
      <w:r>
        <w:rPr>
          <w:rFonts w:ascii="Times New Roman" w:eastAsia="Calibri" w:hAnsi="Times New Roman"/>
          <w:i/>
          <w:sz w:val="26"/>
          <w:szCs w:val="26"/>
        </w:rPr>
        <w:t>новая реальность спортивного мира.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Протоиерей Вячеслав Бондаренко</w:t>
      </w:r>
      <w:r>
        <w:rPr>
          <w:rFonts w:ascii="Times New Roman" w:hAnsi="Times New Roman"/>
          <w:sz w:val="26"/>
          <w:szCs w:val="26"/>
        </w:rPr>
        <w:t>, настоятель храма Архангела Михаила в       с. Плоская Кузминка, КМС по хоккею</w:t>
      </w:r>
      <w:r>
        <w:rPr>
          <w:rFonts w:ascii="Times New Roman" w:hAnsi="Times New Roman"/>
          <w:i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Игра в хоккей в призме православного воспитания.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Бакулин Александр Георгиевич</w:t>
      </w:r>
      <w:r>
        <w:rPr>
          <w:rFonts w:ascii="Times New Roman" w:hAnsi="Times New Roman"/>
          <w:sz w:val="26"/>
          <w:szCs w:val="26"/>
        </w:rPr>
        <w:t>, ветеран боевых действий, майор полиции в отставке,</w:t>
      </w:r>
      <w:r>
        <w:rPr>
          <w:rFonts w:ascii="ArialMT" w:hAnsi="ArialMT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руководитель Межрегиональной общественной организации поддержки и содействия ветеранам СОБР и других специальных подразделений,</w:t>
      </w:r>
      <w:r>
        <w:rPr>
          <w:rFonts w:ascii="ArialMT" w:hAnsi="ArialMT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председатель регионального отделения Всероссийского общественного движения «ОТЦЫ РОССИИ» в Липецкой области, помощник губернатора Липецкой области. </w:t>
      </w:r>
      <w:r>
        <w:rPr>
          <w:rFonts w:ascii="Times New Roman" w:hAnsi="Times New Roman"/>
          <w:i/>
          <w:sz w:val="26"/>
          <w:szCs w:val="26"/>
        </w:rPr>
        <w:t>Помощь ветеранам военных действий: параолимпийский спорт для инвалидов СВО.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Воротынцев Игорь Николаевич</w:t>
      </w:r>
      <w:r>
        <w:rPr>
          <w:rFonts w:ascii="Times New Roman" w:hAnsi="Times New Roman"/>
          <w:sz w:val="26"/>
          <w:szCs w:val="26"/>
        </w:rPr>
        <w:t xml:space="preserve">, директор Липецкой Федерации рукопашного боя, член общественной палаты Липецкой области, визе-призидент международной ассоциации рукопашного боя. </w:t>
      </w:r>
      <w:r>
        <w:rPr>
          <w:rFonts w:ascii="Times New Roman" w:hAnsi="Times New Roman"/>
          <w:i/>
          <w:sz w:val="26"/>
          <w:szCs w:val="26"/>
        </w:rPr>
        <w:t>Православие как образец поведения в спортивной жизни.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Протоиерей Константин Боязов</w:t>
      </w:r>
      <w:r>
        <w:rPr>
          <w:rFonts w:ascii="Times New Roman" w:hAnsi="Times New Roman"/>
          <w:sz w:val="26"/>
          <w:szCs w:val="26"/>
        </w:rPr>
        <w:t xml:space="preserve">, настоятель Преображенского храма г. Липецка. </w:t>
      </w:r>
      <w:r>
        <w:rPr>
          <w:rFonts w:ascii="Times New Roman" w:hAnsi="Times New Roman"/>
          <w:i/>
          <w:sz w:val="26"/>
          <w:szCs w:val="26"/>
        </w:rPr>
        <w:t xml:space="preserve">Спорт </w:t>
      </w:r>
      <w:r>
        <w:rPr>
          <w:i/>
          <w:sz w:val="26"/>
          <w:szCs w:val="26"/>
        </w:rPr>
        <w:t xml:space="preserve">– </w:t>
      </w:r>
      <w:r>
        <w:rPr>
          <w:rFonts w:ascii="Times New Roman" w:hAnsi="Times New Roman"/>
          <w:i/>
          <w:sz w:val="26"/>
          <w:szCs w:val="26"/>
        </w:rPr>
        <w:t>причина долголетия</w:t>
      </w:r>
      <w:r>
        <w:rPr>
          <w:rFonts w:ascii="Times New Roman" w:hAnsi="Times New Roman"/>
          <w:sz w:val="26"/>
          <w:szCs w:val="26"/>
        </w:rPr>
        <w:t>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Иерей Александр Зеленский, </w:t>
      </w:r>
      <w:r>
        <w:rPr>
          <w:rFonts w:ascii="Times New Roman" w:hAnsi="Times New Roman"/>
          <w:sz w:val="26"/>
          <w:szCs w:val="26"/>
        </w:rPr>
        <w:t xml:space="preserve">директор воскресной школы при храме сщмч. Уара г. Липецка. </w:t>
      </w:r>
      <w:r>
        <w:rPr>
          <w:rFonts w:ascii="Times New Roman" w:hAnsi="Times New Roman"/>
          <w:i/>
          <w:sz w:val="26"/>
          <w:szCs w:val="26"/>
        </w:rPr>
        <w:t>Роль православного туризма в воспитании детей.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Лупоносов Вячеслав Николаевич, </w:t>
      </w:r>
      <w:r>
        <w:rPr>
          <w:rFonts w:ascii="Times New Roman" w:hAnsi="Times New Roman"/>
          <w:sz w:val="26"/>
          <w:szCs w:val="26"/>
        </w:rPr>
        <w:t xml:space="preserve">директор МБУ «Спортивная школа № 8 “Юность”», заслуженнй тренер Российской Федераци. </w:t>
      </w:r>
      <w:r>
        <w:rPr>
          <w:rFonts w:ascii="Times New Roman" w:hAnsi="Times New Roman"/>
          <w:i/>
          <w:sz w:val="26"/>
          <w:szCs w:val="26"/>
        </w:rPr>
        <w:t>Спортивные соревнования в честь православных святых: влияние на нравственное развитие спортсменов.</w:t>
      </w:r>
    </w:p>
    <w:p w:rsidR="00994893" w:rsidRDefault="00994893" w:rsidP="00994893">
      <w:pPr>
        <w:pStyle w:val="af3"/>
        <w:numPr>
          <w:ilvl w:val="0"/>
          <w:numId w:val="26"/>
        </w:numPr>
        <w:spacing w:after="0" w:line="240" w:lineRule="auto"/>
        <w:ind w:left="426" w:hanging="426"/>
        <w:contextualSpacing/>
        <w:jc w:val="both"/>
        <w:rPr>
          <w:spacing w:val="-2"/>
          <w:sz w:val="26"/>
          <w:szCs w:val="26"/>
        </w:rPr>
      </w:pPr>
      <w:r>
        <w:rPr>
          <w:rFonts w:ascii="Times New Roman" w:hAnsi="Times New Roman"/>
          <w:b/>
          <w:spacing w:val="-2"/>
          <w:sz w:val="26"/>
          <w:szCs w:val="26"/>
        </w:rPr>
        <w:t xml:space="preserve">Абашкина Рената, </w:t>
      </w:r>
      <w:r>
        <w:rPr>
          <w:rFonts w:ascii="Times New Roman" w:hAnsi="Times New Roman"/>
          <w:spacing w:val="-2"/>
          <w:sz w:val="26"/>
          <w:szCs w:val="26"/>
        </w:rPr>
        <w:t xml:space="preserve">магистрант ФГБОУ ВО «Липецкий государственный педагогический университет имени П.П. Семенова-Тян-Шанского», мастер спорта по художественной гимнастике, тренер. </w:t>
      </w:r>
      <w:r>
        <w:rPr>
          <w:rFonts w:ascii="Times New Roman" w:hAnsi="Times New Roman"/>
          <w:i/>
          <w:spacing w:val="-2"/>
          <w:sz w:val="26"/>
          <w:szCs w:val="26"/>
        </w:rPr>
        <w:t>Роль духовного наставничества в спорте</w:t>
      </w:r>
      <w:r>
        <w:rPr>
          <w:rFonts w:ascii="Times New Roman" w:hAnsi="Times New Roman"/>
          <w:spacing w:val="-2"/>
          <w:sz w:val="26"/>
          <w:szCs w:val="26"/>
        </w:rPr>
        <w:t>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X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НАПРАВЛЕНИЕ                                                                                                                 «ЦЕРКОВЬ И ПОМОЩЬ УЧАСТНИКАМ СВО И ИХ СЕМЬЯМ»</w:t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835650" cy="317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317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Председатель:</w:t>
      </w:r>
      <w:r>
        <w:rPr>
          <w:rFonts w:eastAsia="Calibri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eastAsia="Calibri"/>
          <w:sz w:val="26"/>
          <w:szCs w:val="26"/>
        </w:rPr>
        <w:t xml:space="preserve">иерей Виктор Генкин, клирик храма Святого Архангела Михаила г. Липецка, руководитель комиссии по пастырскому окормлению вернувшихся с фронта военнослужащих и их семей Липецкой епархии.  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15.1. Круглый стол </w:t>
      </w:r>
    </w:p>
    <w:p w:rsidR="00994893" w:rsidRDefault="00994893" w:rsidP="00994893">
      <w:pPr>
        <w:tabs>
          <w:tab w:val="center" w:pos="5383"/>
          <w:tab w:val="right" w:pos="10766"/>
        </w:tabs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«Церковь и помощь участникам СВО и их семьям»</w:t>
      </w:r>
    </w:p>
    <w:p w:rsidR="00994893" w:rsidRDefault="00994893" w:rsidP="00994893">
      <w:pPr>
        <w:rPr>
          <w:rFonts w:eastAsia="Calibri"/>
          <w:sz w:val="26"/>
          <w:szCs w:val="26"/>
        </w:rPr>
      </w:pPr>
    </w:p>
    <w:p w:rsidR="00994893" w:rsidRDefault="00994893" w:rsidP="0099489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Время проведения: </w:t>
      </w:r>
      <w:r>
        <w:rPr>
          <w:sz w:val="26"/>
          <w:szCs w:val="26"/>
        </w:rPr>
        <w:t>11 ноября, 12:00 – 14.00.</w:t>
      </w:r>
      <w:r>
        <w:rPr>
          <w:b/>
          <w:sz w:val="26"/>
          <w:szCs w:val="26"/>
        </w:rPr>
        <w:t xml:space="preserve"> </w:t>
      </w: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>
        <w:rPr>
          <w:rFonts w:eastAsia="SimSun"/>
          <w:kern w:val="2"/>
          <w:sz w:val="26"/>
          <w:szCs w:val="26"/>
          <w:lang w:eastAsia="zh-CN" w:bidi="hi-IN"/>
        </w:rPr>
        <w:t xml:space="preserve"> храм Всех святых, в земле Российской просиявших (</w:t>
      </w:r>
      <w:r>
        <w:rPr>
          <w:sz w:val="26"/>
          <w:szCs w:val="26"/>
        </w:rPr>
        <w:t>г. Липецк, ул. Водопьянова, д. 19).</w:t>
      </w:r>
    </w:p>
    <w:p w:rsidR="00994893" w:rsidRDefault="00994893" w:rsidP="00994893">
      <w:pPr>
        <w:jc w:val="both"/>
        <w:rPr>
          <w:sz w:val="26"/>
          <w:szCs w:val="26"/>
          <w:highlight w:val="yellow"/>
        </w:rPr>
      </w:pPr>
    </w:p>
    <w:p w:rsidR="00994893" w:rsidRDefault="00994893" w:rsidP="0099489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Категория участников: </w:t>
      </w:r>
      <w:r>
        <w:rPr>
          <w:sz w:val="26"/>
          <w:szCs w:val="26"/>
        </w:rPr>
        <w:t>члены комиссии по</w:t>
      </w:r>
      <w:r>
        <w:rPr>
          <w:rFonts w:eastAsia="Calibri"/>
          <w:sz w:val="26"/>
          <w:szCs w:val="26"/>
        </w:rPr>
        <w:t xml:space="preserve"> пастырскому окормлению вернувшихся с фронта военнослужащих и их семей </w:t>
      </w:r>
      <w:r>
        <w:rPr>
          <w:sz w:val="26"/>
          <w:szCs w:val="26"/>
        </w:rPr>
        <w:t xml:space="preserve">Липецкой епархии, </w:t>
      </w:r>
      <w:r>
        <w:rPr>
          <w:rFonts w:eastAsia="Calibri"/>
          <w:sz w:val="26"/>
          <w:szCs w:val="26"/>
        </w:rPr>
        <w:t>священнослужители, прихожане храма.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Молитва.</w:t>
      </w:r>
    </w:p>
    <w:p w:rsidR="00994893" w:rsidRDefault="00994893" w:rsidP="00994893">
      <w:pPr>
        <w:jc w:val="both"/>
        <w:rPr>
          <w:rFonts w:eastAsia="Calibri"/>
          <w:sz w:val="26"/>
          <w:szCs w:val="26"/>
        </w:rPr>
      </w:pPr>
      <w:r>
        <w:rPr>
          <w:i/>
          <w:sz w:val="26"/>
          <w:szCs w:val="26"/>
        </w:rPr>
        <w:t>Приветственное слово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иерея Виктора Генкина</w:t>
      </w:r>
      <w:r>
        <w:rPr>
          <w:rFonts w:eastAsia="Calibri"/>
          <w:sz w:val="26"/>
          <w:szCs w:val="26"/>
        </w:rPr>
        <w:t xml:space="preserve">, руководителя комиссии по пастырскому окормлению вернувшихся с фронта военнослужащих и их семей </w:t>
      </w:r>
      <w:r>
        <w:rPr>
          <w:sz w:val="26"/>
          <w:szCs w:val="26"/>
        </w:rPr>
        <w:t>Липецкой епархии</w:t>
      </w:r>
      <w:r>
        <w:rPr>
          <w:rFonts w:eastAsia="Calibri"/>
          <w:sz w:val="26"/>
          <w:szCs w:val="26"/>
        </w:rPr>
        <w:t>.</w:t>
      </w:r>
    </w:p>
    <w:p w:rsidR="00994893" w:rsidRDefault="00994893" w:rsidP="009948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Доклады: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Иерей Виктор Генкин</w:t>
      </w:r>
      <w:r>
        <w:rPr>
          <w:rFonts w:ascii="Times New Roman" w:eastAsia="Calibri" w:hAnsi="Times New Roman"/>
          <w:sz w:val="26"/>
          <w:szCs w:val="26"/>
        </w:rPr>
        <w:t xml:space="preserve">, клирик храма Святого Архангела Михаила г. Липецка, руководитель комиссии по пастырскому окормлению вернувшихся с фронта военнослужащих и их семей Липецкой епархии. </w:t>
      </w:r>
      <w:r>
        <w:rPr>
          <w:rFonts w:ascii="Times New Roman" w:eastAsia="Calibri" w:hAnsi="Times New Roman"/>
          <w:i/>
          <w:sz w:val="26"/>
          <w:szCs w:val="26"/>
        </w:rPr>
        <w:t>Методы пастырского окормления военнослужащих, вернувшихся с фронта, и их семей.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 xml:space="preserve">Иерей Андрей Войтенко, </w:t>
      </w:r>
      <w:r>
        <w:rPr>
          <w:rFonts w:ascii="Times New Roman" w:eastAsia="Calibri" w:hAnsi="Times New Roman"/>
          <w:sz w:val="26"/>
          <w:szCs w:val="26"/>
        </w:rPr>
        <w:t>клирик</w:t>
      </w:r>
      <w:r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 храма святого равноапостольного князя Владимира,</w:t>
      </w:r>
      <w:r>
        <w:rPr>
          <w:rFonts w:ascii="Times New Roman" w:eastAsia="Calibri" w:hAnsi="Times New Roman"/>
          <w:sz w:val="26"/>
          <w:szCs w:val="26"/>
        </w:rPr>
        <w:t xml:space="preserve"> руководитель отдела по</w:t>
      </w:r>
      <w:r>
        <w:rPr>
          <w:rFonts w:ascii="Times New Roman" w:eastAsia="Calibri" w:hAnsi="Times New Roman"/>
          <w:b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связям с</w:t>
      </w:r>
      <w:r>
        <w:rPr>
          <w:rFonts w:ascii="Times New Roman" w:eastAsia="Calibri" w:hAnsi="Times New Roman"/>
          <w:b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вооруженными силами Липецкой епархии.</w:t>
      </w:r>
      <w:r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i/>
          <w:color w:val="333333"/>
          <w:sz w:val="26"/>
          <w:szCs w:val="26"/>
          <w:shd w:val="clear" w:color="auto" w:fill="FFFFFF"/>
        </w:rPr>
        <w:t>О мерах адаптации семей, потерявших родственников на СВО.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Протоиерей Владимир Сельцов</w:t>
      </w:r>
      <w:r>
        <w:rPr>
          <w:rFonts w:ascii="Times New Roman" w:hAnsi="Times New Roman"/>
          <w:sz w:val="26"/>
          <w:szCs w:val="26"/>
        </w:rPr>
        <w:t>, настоятель храма Всех Святых, в земле Российской п</w:t>
      </w:r>
      <w:r>
        <w:rPr>
          <w:rFonts w:ascii="Times New Roman" w:eastAsia="Calibri" w:hAnsi="Times New Roman"/>
          <w:sz w:val="26"/>
          <w:szCs w:val="26"/>
        </w:rPr>
        <w:t>росиявших, г. Липецка,</w:t>
      </w:r>
      <w:r>
        <w:rPr>
          <w:rFonts w:ascii="Times New Roman" w:hAnsi="Times New Roman"/>
          <w:sz w:val="26"/>
          <w:szCs w:val="26"/>
        </w:rPr>
        <w:t xml:space="preserve"> руководитель комиссии по социальному служению и благотворительности Липецкой епархии. </w:t>
      </w:r>
      <w:r>
        <w:rPr>
          <w:rFonts w:ascii="Times New Roman" w:hAnsi="Times New Roman"/>
          <w:i/>
          <w:sz w:val="26"/>
          <w:szCs w:val="26"/>
        </w:rPr>
        <w:t>Помощь Церкви фронту.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color w:val="333300"/>
          <w:sz w:val="26"/>
          <w:szCs w:val="26"/>
        </w:rPr>
        <w:t>Иерей Сергий Деулин,</w:t>
      </w:r>
      <w:r>
        <w:rPr>
          <w:rFonts w:ascii="Times New Roman" w:hAnsi="Times New Roman"/>
          <w:color w:val="333300"/>
          <w:sz w:val="26"/>
          <w:szCs w:val="26"/>
        </w:rPr>
        <w:t xml:space="preserve"> настоятель храма прп. Сергия Радонежского с. Волчье Добровского района Липецкой области. </w:t>
      </w:r>
      <w:r>
        <w:rPr>
          <w:rFonts w:ascii="Times New Roman" w:hAnsi="Times New Roman"/>
          <w:i/>
          <w:color w:val="333300"/>
          <w:sz w:val="26"/>
          <w:szCs w:val="26"/>
        </w:rPr>
        <w:t>Актуальные проблемы реабилитации участников боевых действий.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Иерей Илия Азарин,</w:t>
      </w:r>
      <w:r>
        <w:rPr>
          <w:rFonts w:ascii="Times New Roman" w:hAnsi="Times New Roman"/>
          <w:sz w:val="26"/>
          <w:szCs w:val="26"/>
        </w:rPr>
        <w:t xml:space="preserve"> настоятель храма иконы Божией Матери «Благодатное Небо» г. Липецка. </w:t>
      </w:r>
      <w:r>
        <w:rPr>
          <w:rFonts w:ascii="Times New Roman" w:hAnsi="Times New Roman"/>
          <w:i/>
          <w:sz w:val="26"/>
          <w:szCs w:val="26"/>
        </w:rPr>
        <w:t>Опыт работы по духовному окормлению военнослужащих в прифронтовом госпитале г. Луганска.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Иерей Александр Алешин, </w:t>
      </w:r>
      <w:r>
        <w:rPr>
          <w:rFonts w:ascii="Times New Roman" w:hAnsi="Times New Roman"/>
          <w:sz w:val="26"/>
          <w:szCs w:val="26"/>
        </w:rPr>
        <w:t xml:space="preserve">клирик Христо-Рождественского кафедрального собора г. Липецка. </w:t>
      </w:r>
      <w:r>
        <w:rPr>
          <w:rFonts w:ascii="Times New Roman" w:hAnsi="Times New Roman"/>
          <w:i/>
          <w:sz w:val="26"/>
          <w:szCs w:val="26"/>
        </w:rPr>
        <w:t>Волонтерство как необходимое условие для Победы.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Иеромонах Рафаил, </w:t>
      </w:r>
      <w:r>
        <w:rPr>
          <w:rFonts w:ascii="Times New Roman" w:hAnsi="Times New Roman"/>
          <w:sz w:val="26"/>
          <w:szCs w:val="26"/>
        </w:rPr>
        <w:t xml:space="preserve">настоятель </w:t>
      </w:r>
      <w:r>
        <w:rPr>
          <w:rFonts w:ascii="Times New Roman" w:hAnsi="Times New Roman"/>
          <w:color w:val="333300"/>
          <w:sz w:val="26"/>
          <w:szCs w:val="26"/>
        </w:rPr>
        <w:t>Михайло-Архангельского храма с. Порой Добровского района Липецкой области,</w:t>
      </w:r>
      <w:r>
        <w:rPr>
          <w:rFonts w:ascii="Times New Roman" w:hAnsi="Times New Roman"/>
          <w:sz w:val="26"/>
          <w:szCs w:val="26"/>
        </w:rPr>
        <w:t xml:space="preserve"> ответственный по СВО в Добровском благочинии.</w:t>
      </w:r>
      <w:r>
        <w:rPr>
          <w:rFonts w:ascii="Times New Roman" w:hAnsi="Times New Roman"/>
          <w:color w:val="333300"/>
          <w:sz w:val="26"/>
          <w:szCs w:val="26"/>
        </w:rPr>
        <w:t xml:space="preserve"> </w:t>
      </w:r>
      <w:r>
        <w:rPr>
          <w:rFonts w:ascii="Times New Roman" w:hAnsi="Times New Roman"/>
          <w:i/>
          <w:color w:val="333300"/>
          <w:sz w:val="26"/>
          <w:szCs w:val="26"/>
        </w:rPr>
        <w:t>Опыт духовного окормления военнослужащих в зоне СВО.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Иерей Леонид Копылов, </w:t>
      </w:r>
      <w:r>
        <w:rPr>
          <w:rFonts w:ascii="Times New Roman" w:hAnsi="Times New Roman"/>
          <w:bCs/>
          <w:color w:val="333300"/>
          <w:sz w:val="26"/>
          <w:szCs w:val="26"/>
          <w:bdr w:val="none" w:sz="0" w:space="0" w:color="auto" w:frame="1"/>
        </w:rPr>
        <w:t>клирик храма Покрова Пресвятой Богородицы с. Большая Кузьминка Липецкого района,</w:t>
      </w:r>
      <w:r>
        <w:rPr>
          <w:rFonts w:ascii="Times New Roman" w:hAnsi="Times New Roman"/>
          <w:sz w:val="26"/>
          <w:szCs w:val="26"/>
        </w:rPr>
        <w:t xml:space="preserve"> руководитель отдела по работе с молодежью Липецкой епархии</w:t>
      </w:r>
      <w:r>
        <w:rPr>
          <w:rFonts w:ascii="Times New Roman" w:hAnsi="Times New Roman"/>
          <w:bCs/>
          <w:color w:val="333300"/>
          <w:sz w:val="26"/>
          <w:szCs w:val="26"/>
          <w:bdr w:val="none" w:sz="0" w:space="0" w:color="auto" w:frame="1"/>
        </w:rPr>
        <w:t xml:space="preserve">. </w:t>
      </w:r>
      <w:r>
        <w:rPr>
          <w:rFonts w:ascii="Times New Roman" w:hAnsi="Times New Roman"/>
          <w:i/>
          <w:sz w:val="26"/>
          <w:szCs w:val="26"/>
        </w:rPr>
        <w:t>Патриотизм в условиях СВО.</w:t>
      </w:r>
    </w:p>
    <w:p w:rsidR="00994893" w:rsidRDefault="00994893" w:rsidP="00994893">
      <w:pPr>
        <w:pStyle w:val="af3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Жужлова Наталья Ильинична, </w:t>
      </w:r>
      <w:r>
        <w:rPr>
          <w:rFonts w:ascii="Times New Roman" w:hAnsi="Times New Roman"/>
          <w:sz w:val="26"/>
          <w:szCs w:val="26"/>
        </w:rPr>
        <w:t>помощник руководителя комиссии по социальному служению и благотворительности Липецкой епархии.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О важности молитвы в тылу за военнослужащих.</w:t>
      </w:r>
    </w:p>
    <w:p w:rsidR="00994893" w:rsidRDefault="00994893" w:rsidP="00994893">
      <w:pPr>
        <w:jc w:val="both"/>
        <w:rPr>
          <w:sz w:val="26"/>
          <w:szCs w:val="2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center"/>
        <w:rPr>
          <w:rFonts w:ascii="Times New Roman Bold" w:hAnsi="Times New Roman Bold"/>
          <w:sz w:val="24"/>
        </w:rPr>
      </w:pPr>
      <w:r>
        <w:rPr>
          <w:sz w:val="26"/>
          <w:szCs w:val="26"/>
        </w:rPr>
        <w:br w:type="page"/>
      </w:r>
      <w:r>
        <w:rPr>
          <w:rFonts w:ascii="Times New Roman Bold" w:hAnsi="Times New Roman Bold"/>
          <w:sz w:val="24"/>
        </w:rPr>
        <w:lastRenderedPageBreak/>
        <w:t>ДЛЯ ЗАПИСЕЙ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480" w:lineRule="auto"/>
        <w:jc w:val="both"/>
        <w:rPr>
          <w:color w:val="959595"/>
          <w:sz w:val="24"/>
        </w:rPr>
      </w:pPr>
      <w:r>
        <w:rPr>
          <w:rFonts w:ascii="Times New Roman Bold" w:hAnsi="Times New Roman Bold"/>
          <w:color w:val="959595"/>
          <w:sz w:val="24"/>
        </w:rPr>
        <w:t>________________________________________________________________________________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color w:val="auto"/>
          <w:sz w:val="20"/>
        </w:rPr>
        <w:t>Изготовлено</w:t>
      </w: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color w:val="auto"/>
          <w:sz w:val="20"/>
        </w:rPr>
        <w:t xml:space="preserve">в рамках государственного контракта № УВП-6/2024 на оказание услуг по организации и проведению регионального этапа </w:t>
      </w:r>
      <w:r>
        <w:rPr>
          <w:rFonts w:ascii="Times New Roman" w:hAnsi="Times New Roman"/>
          <w:color w:val="auto"/>
          <w:sz w:val="20"/>
          <w:lang w:val="en-US"/>
        </w:rPr>
        <w:t>XXXIII</w:t>
      </w:r>
      <w:r>
        <w:rPr>
          <w:rFonts w:ascii="Times New Roman" w:hAnsi="Times New Roman"/>
          <w:color w:val="auto"/>
          <w:sz w:val="20"/>
        </w:rPr>
        <w:t xml:space="preserve"> Международных Рождественских образовательных чтений </w:t>
      </w:r>
      <w:r>
        <w:rPr>
          <w:rFonts w:ascii="Times New Roman" w:hAnsi="Times New Roman"/>
          <w:color w:val="auto"/>
          <w:sz w:val="20"/>
        </w:rPr>
        <w:br/>
        <w:t>(государственная программа Липецкой области «Реализация внутренней политики Липецкой области»)</w:t>
      </w:r>
    </w:p>
    <w:p w:rsidR="00994893" w:rsidRDefault="00994893" w:rsidP="00994893">
      <w:pPr>
        <w:rPr>
          <w:rFonts w:eastAsia="ヒラギノ角ゴ Pro W3"/>
          <w:sz w:val="20"/>
          <w:szCs w:val="20"/>
        </w:rPr>
        <w:sectPr w:rsidR="00994893">
          <w:pgSz w:w="11900" w:h="16840"/>
          <w:pgMar w:top="1134" w:right="1134" w:bottom="1134" w:left="1134" w:header="709" w:footer="709" w:gutter="0"/>
          <w:pgNumType w:start="1"/>
          <w:cols w:space="720"/>
        </w:sect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 Bold" w:hAnsi="Times New Roman Bold"/>
          <w:color w:val="959595"/>
          <w:sz w:val="24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color w:val="959595"/>
          <w:sz w:val="26"/>
          <w:szCs w:val="26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color w:val="959595"/>
          <w:sz w:val="26"/>
          <w:szCs w:val="26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  <w:r>
        <w:rPr>
          <w:rFonts w:ascii="Times New Roman" w:hAnsi="Times New Roman"/>
          <w:b/>
          <w:noProof/>
          <w:sz w:val="36"/>
          <w:szCs w:val="24"/>
        </w:rPr>
        <w:drawing>
          <wp:inline distT="0" distB="0" distL="0" distR="0">
            <wp:extent cx="1492250" cy="1574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t xml:space="preserve">Отдел религиозного образования и катехизации 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t>Липецкой епархии</w:t>
      </w: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6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994893" w:rsidRDefault="00994893" w:rsidP="00994893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color w:val="959595"/>
          <w:sz w:val="26"/>
          <w:szCs w:val="26"/>
        </w:rPr>
      </w:pPr>
    </w:p>
    <w:p w:rsidR="00F44832" w:rsidRDefault="00F44832">
      <w:bookmarkStart w:id="2" w:name="_GoBack"/>
      <w:bookmarkEnd w:id="2"/>
    </w:p>
    <w:sectPr w:rsidR="00F4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35B04"/>
    <w:multiLevelType w:val="hybridMultilevel"/>
    <w:tmpl w:val="CCDA79C8"/>
    <w:lvl w:ilvl="0" w:tplc="6924E036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B907B1"/>
    <w:multiLevelType w:val="hybridMultilevel"/>
    <w:tmpl w:val="CE6A4BBC"/>
    <w:lvl w:ilvl="0" w:tplc="D42C56E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C621B"/>
    <w:multiLevelType w:val="hybridMultilevel"/>
    <w:tmpl w:val="BC440F1C"/>
    <w:lvl w:ilvl="0" w:tplc="2656F3F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065F5"/>
    <w:multiLevelType w:val="hybridMultilevel"/>
    <w:tmpl w:val="4F94466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5D0CCD"/>
    <w:multiLevelType w:val="hybridMultilevel"/>
    <w:tmpl w:val="70E442DA"/>
    <w:lvl w:ilvl="0" w:tplc="04661F8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51EB4"/>
    <w:multiLevelType w:val="hybridMultilevel"/>
    <w:tmpl w:val="9D680436"/>
    <w:lvl w:ilvl="0" w:tplc="04D494B6">
      <w:start w:val="1"/>
      <w:numFmt w:val="decimal"/>
      <w:lvlText w:val="%1."/>
      <w:lvlJc w:val="left"/>
      <w:pPr>
        <w:ind w:left="720" w:hanging="360"/>
      </w:pPr>
      <w:rPr>
        <w:rFonts w:eastAsia="ヒラギノ角ゴ Pro W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A7D86"/>
    <w:multiLevelType w:val="hybridMultilevel"/>
    <w:tmpl w:val="45C62D86"/>
    <w:lvl w:ilvl="0" w:tplc="5CB05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4033A"/>
    <w:multiLevelType w:val="multilevel"/>
    <w:tmpl w:val="2124D19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DDD272E"/>
    <w:multiLevelType w:val="hybridMultilevel"/>
    <w:tmpl w:val="9536A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176C1"/>
    <w:multiLevelType w:val="multilevel"/>
    <w:tmpl w:val="056E948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3240" w:hanging="1080"/>
      </w:pPr>
    </w:lvl>
    <w:lvl w:ilvl="4">
      <w:start w:val="1"/>
      <w:numFmt w:val="decimal"/>
      <w:isLgl/>
      <w:lvlText w:val="%1.%2.%3.%4.%5."/>
      <w:lvlJc w:val="left"/>
      <w:pPr>
        <w:ind w:left="396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44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abstractNum w:abstractNumId="10" w15:restartNumberingAfterBreak="0">
    <w:nsid w:val="3643750F"/>
    <w:multiLevelType w:val="hybridMultilevel"/>
    <w:tmpl w:val="608C77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5016FB"/>
    <w:multiLevelType w:val="hybridMultilevel"/>
    <w:tmpl w:val="D3DAE634"/>
    <w:lvl w:ilvl="0" w:tplc="FD1E316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1462D35"/>
    <w:multiLevelType w:val="hybridMultilevel"/>
    <w:tmpl w:val="37123C50"/>
    <w:lvl w:ilvl="0" w:tplc="51B4DC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015ED"/>
    <w:multiLevelType w:val="hybridMultilevel"/>
    <w:tmpl w:val="C4487644"/>
    <w:lvl w:ilvl="0" w:tplc="9242757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616DE"/>
    <w:multiLevelType w:val="hybridMultilevel"/>
    <w:tmpl w:val="D90E6F66"/>
    <w:lvl w:ilvl="0" w:tplc="2B20F39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A3DB1"/>
    <w:multiLevelType w:val="hybridMultilevel"/>
    <w:tmpl w:val="C8DC3EE4"/>
    <w:lvl w:ilvl="0" w:tplc="2F88E95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2037AD"/>
    <w:multiLevelType w:val="hybridMultilevel"/>
    <w:tmpl w:val="92D2E7E8"/>
    <w:lvl w:ilvl="0" w:tplc="3D0EC5D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C5B84"/>
    <w:multiLevelType w:val="multilevel"/>
    <w:tmpl w:val="59300624"/>
    <w:lvl w:ilvl="0">
      <w:start w:val="1"/>
      <w:numFmt w:val="bullet"/>
      <w:lvlText w:val=""/>
      <w:lvlJc w:val="left"/>
      <w:pPr>
        <w:tabs>
          <w:tab w:val="num" w:pos="371"/>
        </w:tabs>
        <w:ind w:left="371" w:firstLine="54"/>
      </w:pPr>
      <w:rPr>
        <w:rFonts w:ascii="Symbol" w:hAnsi="Symbol" w:hint="default"/>
        <w:color w:val="000000"/>
        <w:position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74"/>
      </w:pPr>
      <w:rPr>
        <w:rFonts w:ascii="Courier New" w:eastAsia="ヒラギノ角ゴ Pro W3" w:hAnsi="Courier New" w:cs="Times New Roman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94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214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934"/>
      </w:pPr>
      <w:rPr>
        <w:rFonts w:ascii="Courier New" w:eastAsia="ヒラギノ角ゴ Pro W3" w:hAnsi="Courier New" w:cs="Times New Roman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54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74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94"/>
      </w:pPr>
      <w:rPr>
        <w:rFonts w:ascii="Courier New" w:eastAsia="ヒラギノ角ゴ Pro W3" w:hAnsi="Courier New" w:cs="Times New Roman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814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8" w15:restartNumberingAfterBreak="0">
    <w:nsid w:val="5E616EF2"/>
    <w:multiLevelType w:val="hybridMultilevel"/>
    <w:tmpl w:val="10D28B4A"/>
    <w:lvl w:ilvl="0" w:tplc="0C1CC84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B52EF"/>
    <w:multiLevelType w:val="hybridMultilevel"/>
    <w:tmpl w:val="A64C4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C196D"/>
    <w:multiLevelType w:val="multilevel"/>
    <w:tmpl w:val="C1205B6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/>
      </w:rPr>
    </w:lvl>
  </w:abstractNum>
  <w:abstractNum w:abstractNumId="21" w15:restartNumberingAfterBreak="0">
    <w:nsid w:val="67D23625"/>
    <w:multiLevelType w:val="hybridMultilevel"/>
    <w:tmpl w:val="68841220"/>
    <w:lvl w:ilvl="0" w:tplc="A66623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B3593E"/>
    <w:multiLevelType w:val="hybridMultilevel"/>
    <w:tmpl w:val="2DCE7C7E"/>
    <w:lvl w:ilvl="0" w:tplc="6F9C246C">
      <w:start w:val="1"/>
      <w:numFmt w:val="decimal"/>
      <w:lvlText w:val="%1."/>
      <w:lvlJc w:val="left"/>
      <w:pPr>
        <w:ind w:left="221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367" w:hanging="360"/>
      </w:pPr>
    </w:lvl>
    <w:lvl w:ilvl="2" w:tplc="0419001B">
      <w:start w:val="1"/>
      <w:numFmt w:val="lowerRoman"/>
      <w:lvlText w:val="%3."/>
      <w:lvlJc w:val="right"/>
      <w:pPr>
        <w:ind w:left="3087" w:hanging="180"/>
      </w:pPr>
    </w:lvl>
    <w:lvl w:ilvl="3" w:tplc="0419000F">
      <w:start w:val="1"/>
      <w:numFmt w:val="decimal"/>
      <w:lvlText w:val="%4."/>
      <w:lvlJc w:val="left"/>
      <w:pPr>
        <w:ind w:left="3807" w:hanging="360"/>
      </w:pPr>
    </w:lvl>
    <w:lvl w:ilvl="4" w:tplc="04190019">
      <w:start w:val="1"/>
      <w:numFmt w:val="lowerLetter"/>
      <w:lvlText w:val="%5."/>
      <w:lvlJc w:val="left"/>
      <w:pPr>
        <w:ind w:left="4527" w:hanging="360"/>
      </w:pPr>
    </w:lvl>
    <w:lvl w:ilvl="5" w:tplc="0419001B">
      <w:start w:val="1"/>
      <w:numFmt w:val="lowerRoman"/>
      <w:lvlText w:val="%6."/>
      <w:lvlJc w:val="right"/>
      <w:pPr>
        <w:ind w:left="5247" w:hanging="180"/>
      </w:pPr>
    </w:lvl>
    <w:lvl w:ilvl="6" w:tplc="0419000F">
      <w:start w:val="1"/>
      <w:numFmt w:val="decimal"/>
      <w:lvlText w:val="%7."/>
      <w:lvlJc w:val="left"/>
      <w:pPr>
        <w:ind w:left="5967" w:hanging="360"/>
      </w:pPr>
    </w:lvl>
    <w:lvl w:ilvl="7" w:tplc="04190019">
      <w:start w:val="1"/>
      <w:numFmt w:val="lowerLetter"/>
      <w:lvlText w:val="%8."/>
      <w:lvlJc w:val="left"/>
      <w:pPr>
        <w:ind w:left="6687" w:hanging="360"/>
      </w:pPr>
    </w:lvl>
    <w:lvl w:ilvl="8" w:tplc="0419001B">
      <w:start w:val="1"/>
      <w:numFmt w:val="lowerRoman"/>
      <w:lvlText w:val="%9."/>
      <w:lvlJc w:val="right"/>
      <w:pPr>
        <w:ind w:left="7407" w:hanging="180"/>
      </w:pPr>
    </w:lvl>
  </w:abstractNum>
  <w:abstractNum w:abstractNumId="23" w15:restartNumberingAfterBreak="0">
    <w:nsid w:val="72AD1DD2"/>
    <w:multiLevelType w:val="hybridMultilevel"/>
    <w:tmpl w:val="7BC24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85BCB"/>
    <w:multiLevelType w:val="hybridMultilevel"/>
    <w:tmpl w:val="0942AC92"/>
    <w:lvl w:ilvl="0" w:tplc="D4626F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349A5"/>
    <w:multiLevelType w:val="hybridMultilevel"/>
    <w:tmpl w:val="FE5CCC6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93"/>
    <w:rsid w:val="00994893"/>
    <w:rsid w:val="00F4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3FD59-9C7D-4530-9B59-D7EC1E3C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8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94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9948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893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89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semiHidden/>
    <w:rsid w:val="0099489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99489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semiHidden/>
    <w:rsid w:val="00994893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styleId="a3">
    <w:name w:val="Hyperlink"/>
    <w:uiPriority w:val="99"/>
    <w:semiHidden/>
    <w:unhideWhenUsed/>
    <w:rsid w:val="0099489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94893"/>
    <w:rPr>
      <w:color w:val="954F72" w:themeColor="followedHyperlink"/>
      <w:u w:val="single"/>
    </w:rPr>
  </w:style>
  <w:style w:type="character" w:styleId="a5">
    <w:name w:val="Emphasis"/>
    <w:uiPriority w:val="20"/>
    <w:qFormat/>
    <w:rsid w:val="00994893"/>
    <w:rPr>
      <w:rFonts w:ascii="Times New Roman" w:hAnsi="Times New Roman" w:cs="Times New Roman" w:hint="default"/>
      <w:i/>
      <w:iCs/>
    </w:rPr>
  </w:style>
  <w:style w:type="paragraph" w:customStyle="1" w:styleId="msonormal0">
    <w:name w:val="msonormal"/>
    <w:basedOn w:val="a"/>
    <w:uiPriority w:val="99"/>
    <w:semiHidden/>
    <w:rsid w:val="00994893"/>
  </w:style>
  <w:style w:type="paragraph" w:styleId="a6">
    <w:name w:val="Normal (Web)"/>
    <w:basedOn w:val="a"/>
    <w:uiPriority w:val="99"/>
    <w:semiHidden/>
    <w:unhideWhenUsed/>
    <w:rsid w:val="00994893"/>
  </w:style>
  <w:style w:type="paragraph" w:styleId="a7">
    <w:name w:val="annotation text"/>
    <w:basedOn w:val="a"/>
    <w:link w:val="a8"/>
    <w:uiPriority w:val="99"/>
    <w:semiHidden/>
    <w:unhideWhenUsed/>
    <w:rsid w:val="00994893"/>
    <w:rPr>
      <w:sz w:val="20"/>
      <w:szCs w:val="20"/>
      <w:lang w:val="en-US"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9489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semiHidden/>
    <w:unhideWhenUsed/>
    <w:rsid w:val="0099489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994893"/>
    <w:rPr>
      <w:rFonts w:ascii="Calibri" w:eastAsia="Calibri" w:hAnsi="Calibri" w:cs="Times New Roman"/>
      <w:lang w:val="x-none"/>
    </w:rPr>
  </w:style>
  <w:style w:type="paragraph" w:styleId="ab">
    <w:name w:val="footer"/>
    <w:basedOn w:val="a"/>
    <w:link w:val="ac"/>
    <w:uiPriority w:val="99"/>
    <w:semiHidden/>
    <w:unhideWhenUsed/>
    <w:rsid w:val="00994893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99489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994893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94893"/>
    <w:rPr>
      <w:rFonts w:ascii="Calibri" w:eastAsia="Calibri" w:hAnsi="Calibri" w:cs="Times New Roman"/>
      <w:lang w:val="x-none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994893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9948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994893"/>
    <w:rPr>
      <w:rFonts w:ascii="Tahoma" w:hAnsi="Tahoma"/>
      <w:sz w:val="16"/>
      <w:szCs w:val="16"/>
      <w:lang w:val="en-US"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994893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af1">
    <w:name w:val="Без интервала Знак"/>
    <w:link w:val="af2"/>
    <w:uiPriority w:val="1"/>
    <w:locked/>
    <w:rsid w:val="00994893"/>
    <w:rPr>
      <w:rFonts w:ascii="Arial" w:eastAsia="ヒラギノ角ゴ Pro W3" w:hAnsi="Arial" w:cs="Arial"/>
      <w:color w:val="000000"/>
    </w:rPr>
  </w:style>
  <w:style w:type="paragraph" w:styleId="af2">
    <w:name w:val="No Spacing"/>
    <w:link w:val="af1"/>
    <w:uiPriority w:val="1"/>
    <w:qFormat/>
    <w:rsid w:val="00994893"/>
    <w:pPr>
      <w:spacing w:after="0" w:line="240" w:lineRule="auto"/>
    </w:pPr>
    <w:rPr>
      <w:rFonts w:ascii="Arial" w:eastAsia="ヒラギノ角ゴ Pro W3" w:hAnsi="Arial" w:cs="Arial"/>
      <w:color w:val="000000"/>
    </w:rPr>
  </w:style>
  <w:style w:type="paragraph" w:styleId="af3">
    <w:name w:val="List Paragraph"/>
    <w:uiPriority w:val="34"/>
    <w:qFormat/>
    <w:rsid w:val="00994893"/>
    <w:pPr>
      <w:spacing w:after="200" w:line="276" w:lineRule="auto"/>
      <w:ind w:left="720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paragraph" w:customStyle="1" w:styleId="11">
    <w:name w:val="Верхний колонтитул1"/>
    <w:uiPriority w:val="99"/>
    <w:semiHidden/>
    <w:rsid w:val="00994893"/>
    <w:pPr>
      <w:tabs>
        <w:tab w:val="center" w:pos="4677"/>
        <w:tab w:val="right" w:pos="9355"/>
      </w:tabs>
      <w:spacing w:after="200" w:line="276" w:lineRule="auto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paragraph" w:customStyle="1" w:styleId="af4">
    <w:name w:val="Свободная форма"/>
    <w:uiPriority w:val="99"/>
    <w:semiHidden/>
    <w:rsid w:val="00994893"/>
    <w:pPr>
      <w:spacing w:after="0" w:line="240" w:lineRule="auto"/>
    </w:pPr>
    <w:rPr>
      <w:rFonts w:ascii="Calibri" w:eastAsia="ヒラギノ角ゴ Pro W3" w:hAnsi="Calibri" w:cs="Times New Roman"/>
      <w:color w:val="000000"/>
      <w:sz w:val="20"/>
      <w:szCs w:val="20"/>
      <w:lang w:eastAsia="ru-RU"/>
    </w:rPr>
  </w:style>
  <w:style w:type="paragraph" w:customStyle="1" w:styleId="23">
    <w:name w:val="Обычный2"/>
    <w:uiPriority w:val="99"/>
    <w:semiHidden/>
    <w:rsid w:val="00994893"/>
    <w:pPr>
      <w:spacing w:after="200" w:line="276" w:lineRule="auto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paragraph" w:customStyle="1" w:styleId="12">
    <w:name w:val="Обычный (веб)1"/>
    <w:uiPriority w:val="99"/>
    <w:semiHidden/>
    <w:rsid w:val="00994893"/>
    <w:pPr>
      <w:spacing w:before="100" w:after="100" w:line="240" w:lineRule="auto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13">
    <w:name w:val="Обычный1"/>
    <w:uiPriority w:val="99"/>
    <w:semiHidden/>
    <w:rsid w:val="00994893"/>
    <w:pPr>
      <w:widowControl w:val="0"/>
      <w:suppressAutoHyphens/>
      <w:spacing w:after="200" w:line="276" w:lineRule="auto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paragraph" w:customStyle="1" w:styleId="14">
    <w:name w:val="Стиль1"/>
    <w:uiPriority w:val="99"/>
    <w:semiHidden/>
    <w:qFormat/>
    <w:rsid w:val="00994893"/>
    <w:pPr>
      <w:suppressAutoHyphens/>
      <w:spacing w:after="0" w:line="240" w:lineRule="auto"/>
      <w:ind w:firstLine="540"/>
      <w:jc w:val="both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1A">
    <w:name w:val="Заголовок 1 A"/>
    <w:uiPriority w:val="99"/>
    <w:semiHidden/>
    <w:rsid w:val="00994893"/>
    <w:pPr>
      <w:spacing w:before="100" w:after="100" w:line="240" w:lineRule="auto"/>
      <w:outlineLvl w:val="0"/>
    </w:pPr>
    <w:rPr>
      <w:rFonts w:ascii="Calibri" w:eastAsia="ヒラギノ角ゴ Pro W3" w:hAnsi="Calibri" w:cs="Times New Roman"/>
      <w:color w:val="000000"/>
      <w:kern w:val="36"/>
      <w:sz w:val="48"/>
      <w:szCs w:val="20"/>
      <w:lang w:eastAsia="ru-RU"/>
    </w:rPr>
  </w:style>
  <w:style w:type="paragraph" w:customStyle="1" w:styleId="15">
    <w:name w:val="Основной текст1"/>
    <w:uiPriority w:val="99"/>
    <w:semiHidden/>
    <w:rsid w:val="00994893"/>
    <w:pPr>
      <w:spacing w:after="120" w:line="240" w:lineRule="auto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16">
    <w:name w:val="Абзац списка1"/>
    <w:uiPriority w:val="99"/>
    <w:semiHidden/>
    <w:rsid w:val="00994893"/>
    <w:pPr>
      <w:spacing w:after="0" w:line="360" w:lineRule="auto"/>
      <w:ind w:left="720" w:firstLine="527"/>
      <w:jc w:val="both"/>
    </w:pPr>
    <w:rPr>
      <w:rFonts w:ascii="Calibri" w:eastAsia="ヒラギノ角ゴ Pro W3" w:hAnsi="Calibri" w:cs="Times New Roman"/>
      <w:color w:val="000000"/>
      <w:sz w:val="26"/>
      <w:szCs w:val="20"/>
      <w:lang w:eastAsia="ru-RU"/>
    </w:rPr>
  </w:style>
  <w:style w:type="paragraph" w:customStyle="1" w:styleId="210">
    <w:name w:val="Основной текст 21"/>
    <w:uiPriority w:val="99"/>
    <w:semiHidden/>
    <w:rsid w:val="00994893"/>
    <w:pPr>
      <w:spacing w:after="120" w:line="480" w:lineRule="auto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paragraph" w:customStyle="1" w:styleId="af5">
    <w:name w:val="Стихи"/>
    <w:next w:val="23"/>
    <w:uiPriority w:val="99"/>
    <w:semiHidden/>
    <w:rsid w:val="00994893"/>
    <w:pPr>
      <w:spacing w:after="0" w:line="240" w:lineRule="auto"/>
      <w:ind w:left="709"/>
      <w:jc w:val="both"/>
    </w:pPr>
    <w:rPr>
      <w:rFonts w:ascii="Calibri" w:eastAsia="ヒラギノ角ゴ Pro W3" w:hAnsi="Calibri" w:cs="Times New Roman"/>
      <w:color w:val="000000"/>
      <w:sz w:val="20"/>
      <w:szCs w:val="20"/>
      <w:lang w:eastAsia="ru-RU"/>
    </w:rPr>
  </w:style>
  <w:style w:type="paragraph" w:customStyle="1" w:styleId="31">
    <w:name w:val="Основной текст 31"/>
    <w:uiPriority w:val="99"/>
    <w:semiHidden/>
    <w:rsid w:val="00994893"/>
    <w:pPr>
      <w:spacing w:after="120" w:line="276" w:lineRule="auto"/>
    </w:pPr>
    <w:rPr>
      <w:rFonts w:ascii="Calibri" w:eastAsia="ヒラギノ角ゴ Pro W3" w:hAnsi="Calibri" w:cs="Times New Roman"/>
      <w:color w:val="000000"/>
      <w:sz w:val="16"/>
      <w:szCs w:val="20"/>
      <w:lang w:eastAsia="ru-RU"/>
    </w:rPr>
  </w:style>
  <w:style w:type="paragraph" w:customStyle="1" w:styleId="8A">
    <w:name w:val="Заголовок 8 A"/>
    <w:next w:val="23"/>
    <w:uiPriority w:val="99"/>
    <w:semiHidden/>
    <w:rsid w:val="00994893"/>
    <w:pPr>
      <w:spacing w:before="240" w:after="60" w:line="276" w:lineRule="auto"/>
      <w:outlineLvl w:val="7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310">
    <w:name w:val="Основной текст с отступом 31"/>
    <w:uiPriority w:val="99"/>
    <w:semiHidden/>
    <w:rsid w:val="00994893"/>
    <w:pPr>
      <w:spacing w:after="120" w:line="276" w:lineRule="auto"/>
      <w:ind w:left="283"/>
    </w:pPr>
    <w:rPr>
      <w:rFonts w:ascii="Calibri" w:eastAsia="ヒラギノ角ゴ Pro W3" w:hAnsi="Calibri" w:cs="Times New Roman"/>
      <w:color w:val="000000"/>
      <w:sz w:val="16"/>
      <w:szCs w:val="20"/>
      <w:lang w:eastAsia="ru-RU"/>
    </w:rPr>
  </w:style>
  <w:style w:type="paragraph" w:customStyle="1" w:styleId="17">
    <w:name w:val="Основной текст с отступом1"/>
    <w:uiPriority w:val="99"/>
    <w:semiHidden/>
    <w:rsid w:val="00994893"/>
    <w:pPr>
      <w:suppressAutoHyphens/>
      <w:spacing w:after="120" w:line="100" w:lineRule="atLeast"/>
      <w:ind w:left="283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af6">
    <w:name w:val="Доклады"/>
    <w:uiPriority w:val="99"/>
    <w:semiHidden/>
    <w:rsid w:val="00994893"/>
    <w:pPr>
      <w:spacing w:after="120" w:line="240" w:lineRule="auto"/>
      <w:ind w:left="709" w:hanging="709"/>
      <w:jc w:val="both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msonormalcxspmiddle">
    <w:name w:val="msonormalcxspmiddle"/>
    <w:uiPriority w:val="99"/>
    <w:semiHidden/>
    <w:rsid w:val="00994893"/>
    <w:pPr>
      <w:spacing w:before="100" w:after="100" w:line="240" w:lineRule="auto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18">
    <w:name w:val="Красная строка1"/>
    <w:uiPriority w:val="99"/>
    <w:semiHidden/>
    <w:rsid w:val="00994893"/>
    <w:pPr>
      <w:spacing w:after="120" w:line="276" w:lineRule="auto"/>
      <w:ind w:firstLine="210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title">
    <w:name w:val="title"/>
    <w:uiPriority w:val="99"/>
    <w:semiHidden/>
    <w:rsid w:val="00994893"/>
    <w:pPr>
      <w:spacing w:before="100" w:after="100" w:line="240" w:lineRule="auto"/>
    </w:pPr>
    <w:rPr>
      <w:rFonts w:ascii="Calibri" w:eastAsia="ヒラギノ角ゴ Pro W3" w:hAnsi="Calibri" w:cs="Times New Roman"/>
      <w:color w:val="000000"/>
      <w:sz w:val="24"/>
      <w:szCs w:val="20"/>
      <w:lang w:eastAsia="ru-RU"/>
    </w:rPr>
  </w:style>
  <w:style w:type="paragraph" w:customStyle="1" w:styleId="af7">
    <w:name w:val="Знак"/>
    <w:basedOn w:val="a"/>
    <w:uiPriority w:val="99"/>
    <w:semiHidden/>
    <w:rsid w:val="00994893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p7">
    <w:name w:val="p7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1">
    <w:name w:val="p1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2">
    <w:name w:val="p2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3">
    <w:name w:val="p3"/>
    <w:basedOn w:val="a"/>
    <w:uiPriority w:val="99"/>
    <w:semiHidden/>
    <w:rsid w:val="00994893"/>
    <w:pPr>
      <w:spacing w:before="100" w:beforeAutospacing="1" w:after="100" w:afterAutospacing="1"/>
    </w:pPr>
  </w:style>
  <w:style w:type="character" w:customStyle="1" w:styleId="24">
    <w:name w:val="Заголовок №2_"/>
    <w:link w:val="25"/>
    <w:semiHidden/>
    <w:locked/>
    <w:rsid w:val="00994893"/>
    <w:rPr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semiHidden/>
    <w:rsid w:val="00994893"/>
    <w:pPr>
      <w:widowControl w:val="0"/>
      <w:shd w:val="clear" w:color="auto" w:fill="FFFFFF"/>
      <w:spacing w:before="480" w:after="120" w:line="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6">
    <w:name w:val="Основной текст (2)_"/>
    <w:link w:val="27"/>
    <w:semiHidden/>
    <w:locked/>
    <w:rsid w:val="00994893"/>
    <w:rPr>
      <w:shd w:val="clear" w:color="auto" w:fill="FFFFFF"/>
    </w:rPr>
  </w:style>
  <w:style w:type="paragraph" w:customStyle="1" w:styleId="27">
    <w:name w:val="Основной текст (2)"/>
    <w:basedOn w:val="a"/>
    <w:link w:val="26"/>
    <w:semiHidden/>
    <w:rsid w:val="00994893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link w:val="50"/>
    <w:semiHidden/>
    <w:locked/>
    <w:rsid w:val="00994893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semiHidden/>
    <w:rsid w:val="00994893"/>
    <w:pPr>
      <w:widowControl w:val="0"/>
      <w:shd w:val="clear" w:color="auto" w:fill="FFFFFF"/>
      <w:spacing w:before="120" w:after="1080" w:line="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p11">
    <w:name w:val="p11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15">
    <w:name w:val="p15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57">
    <w:name w:val="p57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69">
    <w:name w:val="p69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Default">
    <w:name w:val="Default"/>
    <w:uiPriority w:val="99"/>
    <w:semiHidden/>
    <w:rsid w:val="009948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p22">
    <w:name w:val="p22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semiHidden/>
    <w:rsid w:val="00994893"/>
    <w:pPr>
      <w:widowControl w:val="0"/>
      <w:autoSpaceDE w:val="0"/>
      <w:autoSpaceDN w:val="0"/>
      <w:adjustRightInd w:val="0"/>
      <w:spacing w:line="254" w:lineRule="exact"/>
    </w:pPr>
  </w:style>
  <w:style w:type="paragraph" w:customStyle="1" w:styleId="paragraph">
    <w:name w:val="paragraph"/>
    <w:basedOn w:val="a"/>
    <w:uiPriority w:val="99"/>
    <w:semiHidden/>
    <w:rsid w:val="00994893"/>
    <w:pPr>
      <w:spacing w:before="100" w:beforeAutospacing="1" w:after="100" w:afterAutospacing="1"/>
    </w:pPr>
  </w:style>
  <w:style w:type="paragraph" w:customStyle="1" w:styleId="Standard">
    <w:name w:val="Standard"/>
    <w:uiPriority w:val="99"/>
    <w:semiHidden/>
    <w:rsid w:val="0099489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a"/>
    <w:uiPriority w:val="99"/>
    <w:semiHidden/>
    <w:rsid w:val="00994893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styleId="af8">
    <w:name w:val="annotation reference"/>
    <w:semiHidden/>
    <w:unhideWhenUsed/>
    <w:rsid w:val="00994893"/>
    <w:rPr>
      <w:sz w:val="16"/>
      <w:szCs w:val="16"/>
    </w:rPr>
  </w:style>
  <w:style w:type="character" w:customStyle="1" w:styleId="19">
    <w:name w:val="Гиперссылка1"/>
    <w:rsid w:val="00994893"/>
    <w:rPr>
      <w:color w:val="0000FE"/>
      <w:sz w:val="20"/>
      <w:u w:val="single"/>
    </w:rPr>
  </w:style>
  <w:style w:type="character" w:customStyle="1" w:styleId="28">
    <w:name w:val="Строгий2"/>
    <w:rsid w:val="00994893"/>
    <w:rPr>
      <w:color w:val="000000"/>
      <w:sz w:val="20"/>
    </w:rPr>
  </w:style>
  <w:style w:type="character" w:customStyle="1" w:styleId="blk">
    <w:name w:val="blk"/>
    <w:rsid w:val="00994893"/>
    <w:rPr>
      <w:color w:val="000000"/>
      <w:sz w:val="20"/>
    </w:rPr>
  </w:style>
  <w:style w:type="character" w:customStyle="1" w:styleId="apple-converted-space">
    <w:name w:val="apple-converted-space"/>
    <w:rsid w:val="00994893"/>
    <w:rPr>
      <w:color w:val="000000"/>
      <w:sz w:val="20"/>
    </w:rPr>
  </w:style>
  <w:style w:type="character" w:customStyle="1" w:styleId="Af9">
    <w:name w:val="Выделение A"/>
    <w:rsid w:val="00994893"/>
    <w:rPr>
      <w:color w:val="000000"/>
      <w:sz w:val="20"/>
    </w:rPr>
  </w:style>
  <w:style w:type="character" w:customStyle="1" w:styleId="1b">
    <w:name w:val="Стиль1 Знак"/>
    <w:rsid w:val="00994893"/>
    <w:rPr>
      <w:rFonts w:ascii="Times New Roman" w:eastAsia="ヒラギノ角ゴ Pro W3" w:hAnsi="Times New Roman" w:cs="Times New Roman" w:hint="default"/>
      <w:b w:val="0"/>
      <w:bCs w:val="0"/>
      <w:i w:val="0"/>
      <w:iCs w:val="0"/>
      <w:color w:val="000000"/>
      <w:sz w:val="24"/>
    </w:rPr>
  </w:style>
  <w:style w:type="character" w:customStyle="1" w:styleId="Unknown0">
    <w:name w:val="Unknown 0"/>
    <w:basedOn w:val="a0"/>
    <w:semiHidden/>
    <w:rsid w:val="00994893"/>
  </w:style>
  <w:style w:type="character" w:customStyle="1" w:styleId="Unknown1">
    <w:name w:val="Unknown 1"/>
    <w:basedOn w:val="a0"/>
    <w:semiHidden/>
    <w:rsid w:val="00994893"/>
  </w:style>
  <w:style w:type="character" w:customStyle="1" w:styleId="Unknown2">
    <w:name w:val="Unknown 2"/>
    <w:basedOn w:val="a0"/>
    <w:semiHidden/>
    <w:rsid w:val="00994893"/>
  </w:style>
  <w:style w:type="character" w:customStyle="1" w:styleId="Unknown3">
    <w:name w:val="Unknown 3"/>
    <w:basedOn w:val="a0"/>
    <w:semiHidden/>
    <w:rsid w:val="00994893"/>
  </w:style>
  <w:style w:type="character" w:customStyle="1" w:styleId="Unknown4">
    <w:name w:val="Unknown 4"/>
    <w:basedOn w:val="a0"/>
    <w:semiHidden/>
    <w:rsid w:val="00994893"/>
  </w:style>
  <w:style w:type="character" w:customStyle="1" w:styleId="Unknown5">
    <w:name w:val="Unknown 5"/>
    <w:basedOn w:val="a0"/>
    <w:semiHidden/>
    <w:rsid w:val="00994893"/>
  </w:style>
  <w:style w:type="character" w:customStyle="1" w:styleId="Unknown6">
    <w:name w:val="Unknown 6"/>
    <w:basedOn w:val="a0"/>
    <w:semiHidden/>
    <w:rsid w:val="00994893"/>
  </w:style>
  <w:style w:type="character" w:customStyle="1" w:styleId="Unknown7">
    <w:name w:val="Unknown 7"/>
    <w:basedOn w:val="a0"/>
    <w:semiHidden/>
    <w:rsid w:val="00994893"/>
  </w:style>
  <w:style w:type="character" w:customStyle="1" w:styleId="st1">
    <w:name w:val="st1"/>
    <w:rsid w:val="00994893"/>
    <w:rPr>
      <w:color w:val="000000"/>
      <w:sz w:val="20"/>
    </w:rPr>
  </w:style>
  <w:style w:type="character" w:customStyle="1" w:styleId="Unknown8">
    <w:name w:val="Unknown 8"/>
    <w:basedOn w:val="a0"/>
    <w:semiHidden/>
    <w:rsid w:val="00994893"/>
  </w:style>
  <w:style w:type="character" w:customStyle="1" w:styleId="apple-style-span">
    <w:name w:val="apple-style-span"/>
    <w:rsid w:val="00994893"/>
    <w:rPr>
      <w:color w:val="000000"/>
      <w:sz w:val="20"/>
    </w:rPr>
  </w:style>
  <w:style w:type="character" w:customStyle="1" w:styleId="val">
    <w:name w:val="val"/>
    <w:rsid w:val="00994893"/>
    <w:rPr>
      <w:color w:val="000000"/>
      <w:sz w:val="20"/>
    </w:rPr>
  </w:style>
  <w:style w:type="character" w:customStyle="1" w:styleId="HTML1">
    <w:name w:val="Пишущая машинка HTML1"/>
    <w:rsid w:val="00994893"/>
    <w:rPr>
      <w:rFonts w:ascii="Courier New" w:eastAsia="ヒラギノ角ゴ Pro W3" w:hAnsi="Courier New" w:cs="Courier New" w:hint="default"/>
      <w:b w:val="0"/>
      <w:bCs w:val="0"/>
      <w:i w:val="0"/>
      <w:iCs w:val="0"/>
      <w:color w:val="000000"/>
      <w:sz w:val="20"/>
    </w:rPr>
  </w:style>
  <w:style w:type="character" w:customStyle="1" w:styleId="FontStyle11">
    <w:name w:val="Font Style11"/>
    <w:rsid w:val="00994893"/>
    <w:rPr>
      <w:rFonts w:ascii="Lucida Grande" w:eastAsia="ヒラギノ角ゴ Pro W3" w:hAnsi="Lucida Grande" w:hint="default"/>
      <w:b w:val="0"/>
      <w:bCs w:val="0"/>
      <w:i w:val="0"/>
      <w:iCs w:val="0"/>
      <w:color w:val="000000"/>
      <w:sz w:val="42"/>
    </w:rPr>
  </w:style>
  <w:style w:type="character" w:customStyle="1" w:styleId="1c">
    <w:name w:val="Строгий1"/>
    <w:rsid w:val="00994893"/>
    <w:rPr>
      <w:color w:val="000000"/>
      <w:sz w:val="20"/>
    </w:rPr>
  </w:style>
  <w:style w:type="character" w:customStyle="1" w:styleId="s3">
    <w:name w:val="s3"/>
    <w:rsid w:val="00994893"/>
  </w:style>
  <w:style w:type="character" w:customStyle="1" w:styleId="s1">
    <w:name w:val="s1"/>
    <w:rsid w:val="00994893"/>
  </w:style>
  <w:style w:type="character" w:customStyle="1" w:styleId="s2">
    <w:name w:val="s2"/>
    <w:rsid w:val="00994893"/>
  </w:style>
  <w:style w:type="character" w:customStyle="1" w:styleId="51">
    <w:name w:val="Основной текст (5) + Не полужирный"/>
    <w:rsid w:val="0099489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9">
    <w:name w:val="Основной текст (2) + Полужирный"/>
    <w:rsid w:val="0099489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s11">
    <w:name w:val="s11"/>
    <w:rsid w:val="00994893"/>
  </w:style>
  <w:style w:type="character" w:customStyle="1" w:styleId="gi">
    <w:name w:val="gi"/>
    <w:rsid w:val="00994893"/>
  </w:style>
  <w:style w:type="character" w:customStyle="1" w:styleId="views-field">
    <w:name w:val="views-field"/>
    <w:rsid w:val="00994893"/>
  </w:style>
  <w:style w:type="character" w:customStyle="1" w:styleId="field-content">
    <w:name w:val="field-content"/>
    <w:rsid w:val="00994893"/>
  </w:style>
  <w:style w:type="character" w:customStyle="1" w:styleId="extended-textshort">
    <w:name w:val="extended-text__short"/>
    <w:rsid w:val="00994893"/>
  </w:style>
  <w:style w:type="character" w:customStyle="1" w:styleId="s5">
    <w:name w:val="s5"/>
    <w:rsid w:val="00994893"/>
  </w:style>
  <w:style w:type="character" w:customStyle="1" w:styleId="text-cut2">
    <w:name w:val="text-cut2"/>
    <w:rsid w:val="00994893"/>
  </w:style>
  <w:style w:type="character" w:customStyle="1" w:styleId="normaltextrun">
    <w:name w:val="normaltextrun"/>
    <w:rsid w:val="00994893"/>
  </w:style>
  <w:style w:type="character" w:customStyle="1" w:styleId="eop">
    <w:name w:val="eop"/>
    <w:rsid w:val="00994893"/>
  </w:style>
  <w:style w:type="character" w:customStyle="1" w:styleId="contextualspellingandgrammarerror">
    <w:name w:val="contextualspellingandgrammarerror"/>
    <w:rsid w:val="00994893"/>
  </w:style>
  <w:style w:type="character" w:customStyle="1" w:styleId="js-phone-number">
    <w:name w:val="js-phone-number"/>
    <w:basedOn w:val="a0"/>
    <w:rsid w:val="00994893"/>
  </w:style>
  <w:style w:type="table" w:styleId="afa">
    <w:name w:val="Table Grid"/>
    <w:basedOn w:val="a1"/>
    <w:uiPriority w:val="59"/>
    <w:rsid w:val="009948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1"/>
    <w:uiPriority w:val="59"/>
    <w:rsid w:val="009948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994893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Strong"/>
    <w:basedOn w:val="a0"/>
    <w:uiPriority w:val="22"/>
    <w:qFormat/>
    <w:rsid w:val="00994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7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5.jpeg"/><Relationship Id="rId18" Type="http://schemas.openxmlformats.org/officeDocument/2006/relationships/hyperlink" Target="http://www.oroik48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://www.oroik48.ru/" TargetMode="External"/><Relationship Id="rId17" Type="http://schemas.openxmlformats.org/officeDocument/2006/relationships/hyperlink" Target="http://www.oroik48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roik48.ru/" TargetMode="External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pravera.ru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openxmlformats.org/officeDocument/2006/relationships/hyperlink" Target="http://www.oroik48.ru" TargetMode="External"/><Relationship Id="rId19" Type="http://schemas.openxmlformats.org/officeDocument/2006/relationships/hyperlink" Target="https://gtsenter.mi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tdelro48@gmail.com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12793</Words>
  <Characters>72926</Characters>
  <Application>Microsoft Office Word</Application>
  <DocSecurity>0</DocSecurity>
  <Lines>607</Lines>
  <Paragraphs>171</Paragraphs>
  <ScaleCrop>false</ScaleCrop>
  <Company/>
  <LinksUpToDate>false</LinksUpToDate>
  <CharactersWithSpaces>85548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феофанов</dc:creator>
  <cp:keywords/>
  <dc:description/>
  <cp:lastModifiedBy>олег феофанов</cp:lastModifiedBy>
  <cp:revision>1</cp:revision>
  <dcterms:created xsi:type="dcterms:W3CDTF">2024-12-10T14:44:00Z</dcterms:created>
  <dcterms:modified xsi:type="dcterms:W3CDTF">2024-12-10T14:45:00Z</dcterms:modified>
</cp:coreProperties>
</file>