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8F" w:rsidRPr="006214F0" w:rsidRDefault="001D4F8F" w:rsidP="001D4F8F">
      <w:pPr>
        <w:spacing w:after="240"/>
        <w:jc w:val="right"/>
        <w:rPr>
          <w:sz w:val="28"/>
          <w:szCs w:val="28"/>
        </w:rPr>
      </w:pPr>
      <w:r w:rsidRPr="006214F0">
        <w:rPr>
          <w:sz w:val="28"/>
          <w:szCs w:val="28"/>
        </w:rPr>
        <w:t>Приложение 2</w:t>
      </w:r>
    </w:p>
    <w:p w:rsidR="001D4F8F" w:rsidRPr="006214F0" w:rsidRDefault="001D4F8F" w:rsidP="001D4F8F">
      <w:pPr>
        <w:spacing w:after="240"/>
        <w:jc w:val="right"/>
        <w:rPr>
          <w:sz w:val="28"/>
          <w:szCs w:val="28"/>
        </w:rPr>
      </w:pPr>
    </w:p>
    <w:p w:rsidR="001D4F8F" w:rsidRPr="006214F0" w:rsidRDefault="001D4F8F" w:rsidP="001D4F8F">
      <w:pPr>
        <w:spacing w:after="240"/>
        <w:jc w:val="center"/>
        <w:rPr>
          <w:b/>
          <w:sz w:val="28"/>
          <w:szCs w:val="28"/>
        </w:rPr>
      </w:pPr>
      <w:r w:rsidRPr="006214F0">
        <w:rPr>
          <w:b/>
          <w:sz w:val="28"/>
          <w:szCs w:val="28"/>
        </w:rPr>
        <w:t>Положение</w:t>
      </w:r>
    </w:p>
    <w:p w:rsidR="001D4F8F" w:rsidRPr="006214F0" w:rsidRDefault="001D4F8F" w:rsidP="001D4F8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</w:t>
      </w:r>
      <w:r w:rsidRPr="006214F0">
        <w:rPr>
          <w:b/>
          <w:sz w:val="28"/>
          <w:szCs w:val="28"/>
        </w:rPr>
        <w:t xml:space="preserve">егиональном конкурсе литературно-музыкальных композиций </w:t>
      </w:r>
      <w:r>
        <w:rPr>
          <w:b/>
          <w:sz w:val="28"/>
          <w:szCs w:val="28"/>
        </w:rPr>
        <w:t xml:space="preserve">                    </w:t>
      </w:r>
      <w:r w:rsidRPr="006214F0">
        <w:rPr>
          <w:b/>
          <w:sz w:val="28"/>
          <w:szCs w:val="28"/>
        </w:rPr>
        <w:t>духовно-нравственного содержания</w:t>
      </w:r>
    </w:p>
    <w:p w:rsidR="001D4F8F" w:rsidRPr="006214F0" w:rsidRDefault="001D4F8F" w:rsidP="001D4F8F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6214F0">
        <w:rPr>
          <w:b/>
          <w:sz w:val="28"/>
          <w:szCs w:val="28"/>
        </w:rPr>
        <w:t xml:space="preserve">«Да святится </w:t>
      </w:r>
      <w:r>
        <w:rPr>
          <w:b/>
          <w:sz w:val="28"/>
          <w:szCs w:val="28"/>
        </w:rPr>
        <w:t>имя</w:t>
      </w:r>
      <w:proofErr w:type="gramStart"/>
      <w:r>
        <w:rPr>
          <w:b/>
          <w:sz w:val="28"/>
          <w:szCs w:val="28"/>
        </w:rPr>
        <w:t xml:space="preserve"> Т</w:t>
      </w:r>
      <w:proofErr w:type="gramEnd"/>
      <w:r>
        <w:rPr>
          <w:b/>
          <w:sz w:val="28"/>
          <w:szCs w:val="28"/>
        </w:rPr>
        <w:t>вое»</w:t>
      </w:r>
    </w:p>
    <w:p w:rsidR="001D4F8F" w:rsidRPr="006214F0" w:rsidRDefault="001D4F8F" w:rsidP="001D4F8F">
      <w:pPr>
        <w:spacing w:after="240"/>
        <w:jc w:val="center"/>
        <w:rPr>
          <w:sz w:val="28"/>
          <w:szCs w:val="28"/>
        </w:rPr>
      </w:pPr>
    </w:p>
    <w:p w:rsidR="001D4F8F" w:rsidRPr="006214F0" w:rsidRDefault="001D4F8F" w:rsidP="001D4F8F">
      <w:pPr>
        <w:spacing w:after="240"/>
        <w:rPr>
          <w:b/>
          <w:sz w:val="28"/>
          <w:szCs w:val="28"/>
        </w:rPr>
      </w:pPr>
      <w:r w:rsidRPr="006214F0">
        <w:rPr>
          <w:b/>
          <w:sz w:val="28"/>
          <w:szCs w:val="28"/>
        </w:rPr>
        <w:t xml:space="preserve">1. Организаторы Конкурса: </w:t>
      </w:r>
    </w:p>
    <w:p w:rsidR="001D4F8F" w:rsidRPr="006214F0" w:rsidRDefault="001D4F8F" w:rsidP="001D4F8F">
      <w:pPr>
        <w:spacing w:after="240"/>
        <w:ind w:right="-286"/>
        <w:rPr>
          <w:sz w:val="28"/>
          <w:szCs w:val="28"/>
        </w:rPr>
      </w:pPr>
      <w:r w:rsidRPr="006214F0">
        <w:rPr>
          <w:sz w:val="28"/>
          <w:szCs w:val="28"/>
        </w:rPr>
        <w:t>- отдел религиозного образования и катехизации Липецкой епархии;</w:t>
      </w:r>
    </w:p>
    <w:p w:rsidR="001D4F8F" w:rsidRDefault="001D4F8F" w:rsidP="001D4F8F">
      <w:pPr>
        <w:spacing w:after="240"/>
        <w:rPr>
          <w:sz w:val="28"/>
          <w:szCs w:val="28"/>
        </w:rPr>
      </w:pPr>
      <w:r w:rsidRPr="00D104F3">
        <w:rPr>
          <w:sz w:val="28"/>
          <w:szCs w:val="28"/>
        </w:rPr>
        <w:t xml:space="preserve">- </w:t>
      </w:r>
      <w:r>
        <w:rPr>
          <w:sz w:val="28"/>
          <w:szCs w:val="28"/>
        </w:rPr>
        <w:t>Липецкий областной центр культуры, народного творчества и кино;</w:t>
      </w:r>
    </w:p>
    <w:p w:rsidR="001D4F8F" w:rsidRPr="006214F0" w:rsidRDefault="001D4F8F" w:rsidP="001D4F8F">
      <w:pPr>
        <w:spacing w:after="240"/>
        <w:rPr>
          <w:sz w:val="28"/>
          <w:szCs w:val="28"/>
        </w:rPr>
      </w:pPr>
      <w:r w:rsidRPr="006214F0">
        <w:rPr>
          <w:sz w:val="28"/>
          <w:szCs w:val="28"/>
        </w:rPr>
        <w:t>- благочиния Липецкой епархии.</w:t>
      </w:r>
    </w:p>
    <w:p w:rsidR="001D4F8F" w:rsidRPr="006214F0" w:rsidRDefault="001D4F8F" w:rsidP="001D4F8F">
      <w:pPr>
        <w:pStyle w:val="a4"/>
        <w:spacing w:before="0" w:beforeAutospacing="0" w:after="240" w:afterAutospacing="0" w:line="225" w:lineRule="atLeast"/>
        <w:jc w:val="both"/>
        <w:rPr>
          <w:b/>
          <w:sz w:val="28"/>
          <w:szCs w:val="28"/>
        </w:rPr>
      </w:pPr>
      <w:r w:rsidRPr="006214F0">
        <w:rPr>
          <w:b/>
          <w:bCs/>
          <w:sz w:val="28"/>
          <w:szCs w:val="28"/>
        </w:rPr>
        <w:t>2. Цели и задачи Конкурса: 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 xml:space="preserve">- привлечение внимания подрастающего поколения и молодежи к духовно-нравственным ценностям и идеалам традиционной культуры России; 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- повышение интереса учащихся к творчеству духовно-нравственного содержания писателей, поэтов и композиторов в лице лучших его представителей. 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- содействие духовно-нравственному и эстетическому воспитанию подрастающего поколения средствами высокохудожественной литературы и музыки;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- углубленное изучение творческого наследия великих русских писателей, поэтов, композиторов;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- выявление и поддержка молодых талантов и творческих коллективов;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- развитие творческих способностей учащихся.</w:t>
      </w:r>
    </w:p>
    <w:p w:rsidR="001D4F8F" w:rsidRPr="006214F0" w:rsidRDefault="001D4F8F" w:rsidP="001D4F8F">
      <w:pPr>
        <w:spacing w:after="240"/>
        <w:jc w:val="both"/>
        <w:rPr>
          <w:b/>
          <w:sz w:val="28"/>
          <w:szCs w:val="28"/>
        </w:rPr>
      </w:pPr>
      <w:r w:rsidRPr="006214F0">
        <w:rPr>
          <w:b/>
          <w:sz w:val="28"/>
          <w:szCs w:val="28"/>
        </w:rPr>
        <w:t>3. Участники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В конкурсе могут принимать участие творческие коллективы православных гимназий, воскресных школ</w:t>
      </w:r>
      <w:r>
        <w:rPr>
          <w:sz w:val="28"/>
          <w:szCs w:val="28"/>
        </w:rPr>
        <w:t xml:space="preserve">, общеобразовательных школ, </w:t>
      </w:r>
      <w:r w:rsidRPr="006214F0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дошкольного образования</w:t>
      </w:r>
      <w:r w:rsidRPr="006214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214F0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дополнительного образования, школ-интернатов</w:t>
      </w:r>
      <w:r w:rsidRPr="006214F0">
        <w:rPr>
          <w:sz w:val="28"/>
          <w:szCs w:val="28"/>
        </w:rPr>
        <w:t xml:space="preserve">. </w:t>
      </w:r>
    </w:p>
    <w:p w:rsidR="001D4F8F" w:rsidRPr="006214F0" w:rsidRDefault="001D4F8F" w:rsidP="001D4F8F">
      <w:pPr>
        <w:spacing w:after="240"/>
        <w:jc w:val="both"/>
        <w:rPr>
          <w:b/>
          <w:sz w:val="28"/>
          <w:szCs w:val="28"/>
        </w:rPr>
      </w:pPr>
      <w:r w:rsidRPr="006214F0">
        <w:rPr>
          <w:b/>
          <w:sz w:val="28"/>
          <w:szCs w:val="28"/>
        </w:rPr>
        <w:t xml:space="preserve">4. Порядок проведения 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lastRenderedPageBreak/>
        <w:t>Конкурс проводится в два этапа.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b/>
          <w:sz w:val="28"/>
          <w:szCs w:val="28"/>
        </w:rPr>
        <w:t>Первый (муниципальный) этап</w:t>
      </w:r>
      <w:r w:rsidRPr="006214F0">
        <w:rPr>
          <w:sz w:val="28"/>
          <w:szCs w:val="28"/>
        </w:rPr>
        <w:t xml:space="preserve"> Конкурса (</w:t>
      </w:r>
      <w:r>
        <w:rPr>
          <w:sz w:val="28"/>
          <w:szCs w:val="28"/>
        </w:rPr>
        <w:t>февраль-март текущего года</w:t>
      </w:r>
      <w:r w:rsidRPr="006214F0">
        <w:rPr>
          <w:sz w:val="28"/>
          <w:szCs w:val="28"/>
        </w:rPr>
        <w:t>):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- проходит на уровне благочиний Липецкой епархии, муниципалитетов и районных отделов образования. Ответственными за организацию и проведение мероприятия на местном уровне являются благочинные при поддержке муниципалитетов и районных отделов образования Липецкой области (по согласованию);</w:t>
      </w:r>
    </w:p>
    <w:p w:rsidR="001D4F8F" w:rsidRPr="006214F0" w:rsidRDefault="001D4F8F" w:rsidP="001D4F8F">
      <w:pPr>
        <w:spacing w:after="240" w:line="276" w:lineRule="auto"/>
        <w:jc w:val="both"/>
        <w:rPr>
          <w:sz w:val="28"/>
          <w:szCs w:val="28"/>
        </w:rPr>
      </w:pPr>
      <w:r w:rsidRPr="006214F0">
        <w:rPr>
          <w:sz w:val="28"/>
          <w:szCs w:val="28"/>
        </w:rPr>
        <w:t xml:space="preserve">- для оценки работ (определения победителей) в благочиниях формируется жюри муниципального этапа Конкурса под председательством </w:t>
      </w:r>
      <w:r>
        <w:rPr>
          <w:sz w:val="28"/>
          <w:szCs w:val="28"/>
        </w:rPr>
        <w:t xml:space="preserve">ответственных за </w:t>
      </w:r>
      <w:r w:rsidRPr="006214F0">
        <w:rPr>
          <w:sz w:val="28"/>
          <w:szCs w:val="28"/>
        </w:rPr>
        <w:t xml:space="preserve"> религиозно</w:t>
      </w:r>
      <w:r>
        <w:rPr>
          <w:sz w:val="28"/>
          <w:szCs w:val="28"/>
        </w:rPr>
        <w:t xml:space="preserve">е </w:t>
      </w:r>
      <w:r w:rsidRPr="006214F0">
        <w:rPr>
          <w:sz w:val="28"/>
          <w:szCs w:val="28"/>
        </w:rPr>
        <w:t>образовани</w:t>
      </w:r>
      <w:r>
        <w:rPr>
          <w:sz w:val="28"/>
          <w:szCs w:val="28"/>
        </w:rPr>
        <w:t>е</w:t>
      </w:r>
      <w:r w:rsidRPr="006214F0">
        <w:rPr>
          <w:sz w:val="28"/>
          <w:szCs w:val="28"/>
        </w:rPr>
        <w:t xml:space="preserve"> и </w:t>
      </w:r>
      <w:proofErr w:type="spellStart"/>
      <w:r w:rsidRPr="006214F0">
        <w:rPr>
          <w:sz w:val="28"/>
          <w:szCs w:val="28"/>
        </w:rPr>
        <w:t>катехизаци</w:t>
      </w:r>
      <w:r>
        <w:rPr>
          <w:sz w:val="28"/>
          <w:szCs w:val="28"/>
        </w:rPr>
        <w:t>ю</w:t>
      </w:r>
      <w:proofErr w:type="spellEnd"/>
      <w:r w:rsidRPr="006214F0">
        <w:rPr>
          <w:sz w:val="28"/>
          <w:szCs w:val="28"/>
        </w:rPr>
        <w:t xml:space="preserve"> Липецкой епархии;  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 xml:space="preserve">- итоги первого этапа Конкурса подводятся в срок до </w:t>
      </w:r>
      <w:r>
        <w:rPr>
          <w:sz w:val="28"/>
          <w:szCs w:val="28"/>
        </w:rPr>
        <w:t>20</w:t>
      </w:r>
      <w:r w:rsidRPr="006214F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6214F0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 w:rsidRPr="006214F0">
        <w:rPr>
          <w:sz w:val="28"/>
          <w:szCs w:val="28"/>
        </w:rPr>
        <w:t xml:space="preserve"> года, оформляются Решением жюри и утверждаются председателем. Копия Решения жюри передается в отдел религиозного образования и катехизации Липецкой епархии;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- работы, не прошедшие первый этап Конкурса</w:t>
      </w:r>
      <w:r>
        <w:rPr>
          <w:sz w:val="28"/>
          <w:szCs w:val="28"/>
        </w:rPr>
        <w:t>, не принимаются на второй этап.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b/>
          <w:sz w:val="28"/>
          <w:szCs w:val="28"/>
        </w:rPr>
        <w:t>Второй (региональный, заключительный) этап</w:t>
      </w:r>
      <w:r w:rsidRPr="006214F0">
        <w:rPr>
          <w:sz w:val="28"/>
          <w:szCs w:val="28"/>
        </w:rPr>
        <w:t xml:space="preserve"> Конкурса (</w:t>
      </w:r>
      <w:r>
        <w:rPr>
          <w:sz w:val="28"/>
          <w:szCs w:val="28"/>
        </w:rPr>
        <w:t>апрель</w:t>
      </w:r>
      <w:r w:rsidRPr="006214F0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года</w:t>
      </w:r>
      <w:r w:rsidRPr="006214F0">
        <w:rPr>
          <w:sz w:val="28"/>
          <w:szCs w:val="28"/>
        </w:rPr>
        <w:t>):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 xml:space="preserve">- проходит в городе Липецке, в </w:t>
      </w:r>
      <w:r>
        <w:rPr>
          <w:sz w:val="28"/>
          <w:szCs w:val="28"/>
        </w:rPr>
        <w:t>Липецком областном центре культуры, народного творчества и кино</w:t>
      </w:r>
      <w:r w:rsidRPr="006214F0">
        <w:rPr>
          <w:sz w:val="28"/>
          <w:szCs w:val="28"/>
        </w:rPr>
        <w:t xml:space="preserve"> – по согласованию. 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- подведение итогов второго этапа Конкурса осуществляется жюри в срок до 1</w:t>
      </w:r>
      <w:r>
        <w:rPr>
          <w:sz w:val="28"/>
          <w:szCs w:val="28"/>
        </w:rPr>
        <w:t xml:space="preserve"> мая текущего года</w:t>
      </w:r>
      <w:r w:rsidRPr="006214F0">
        <w:rPr>
          <w:sz w:val="28"/>
          <w:szCs w:val="28"/>
        </w:rPr>
        <w:t>;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 xml:space="preserve">- награждение победителей второго этапа Конкурса проводится в Липецке на Региональных детско-юношеских богословских чтениях в апреле </w:t>
      </w:r>
      <w:r>
        <w:rPr>
          <w:sz w:val="28"/>
          <w:szCs w:val="28"/>
        </w:rPr>
        <w:t>текущего года</w:t>
      </w:r>
      <w:r w:rsidRPr="006214F0">
        <w:rPr>
          <w:sz w:val="28"/>
          <w:szCs w:val="28"/>
        </w:rPr>
        <w:t>;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- победитель Конкурса, занявший Гран-при, награждается Архиерейской грамотой и бесплатной поездкой по святым местам России;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- победитель Конкурса, занявший 1-е место, награждается епархиальн</w:t>
      </w:r>
      <w:r>
        <w:rPr>
          <w:sz w:val="28"/>
          <w:szCs w:val="28"/>
        </w:rPr>
        <w:t xml:space="preserve">ой грамотой </w:t>
      </w:r>
      <w:r w:rsidRPr="006214F0">
        <w:rPr>
          <w:sz w:val="28"/>
          <w:szCs w:val="28"/>
        </w:rPr>
        <w:t>и ценным подарком;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- участники Конкурса, занявшие 2-е и 3-е места, награждаются епархиальными грамотами и подарками;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 xml:space="preserve">- оплата расходов, связанных с поездкой в Липецк, осуществляется за счет благочиний и районных отделов образования (по согласованию); 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lastRenderedPageBreak/>
        <w:t>- график прибытия</w:t>
      </w:r>
      <w:r>
        <w:rPr>
          <w:sz w:val="28"/>
          <w:szCs w:val="28"/>
        </w:rPr>
        <w:t xml:space="preserve"> </w:t>
      </w:r>
      <w:r w:rsidRPr="006214F0">
        <w:rPr>
          <w:sz w:val="28"/>
          <w:szCs w:val="28"/>
        </w:rPr>
        <w:t xml:space="preserve">победителей </w:t>
      </w:r>
      <w:r>
        <w:rPr>
          <w:sz w:val="28"/>
          <w:szCs w:val="28"/>
        </w:rPr>
        <w:t>на место проведения Конкурса</w:t>
      </w:r>
      <w:r w:rsidRPr="006214F0">
        <w:rPr>
          <w:sz w:val="28"/>
          <w:szCs w:val="28"/>
        </w:rPr>
        <w:t xml:space="preserve"> и отбытия определяется Оргкомитетом регионального Конкурса и заблаговременно доводится до сведения участников.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Заявки на участие в муниципальном этапе конкурса направляются районным отделам образования</w:t>
      </w:r>
      <w:r>
        <w:rPr>
          <w:sz w:val="28"/>
          <w:szCs w:val="28"/>
        </w:rPr>
        <w:t xml:space="preserve"> или </w:t>
      </w:r>
      <w:r w:rsidRPr="006214F0">
        <w:rPr>
          <w:sz w:val="28"/>
          <w:szCs w:val="28"/>
        </w:rPr>
        <w:t>ответственным за религиозное образование благочиний</w:t>
      </w:r>
      <w:r>
        <w:rPr>
          <w:sz w:val="28"/>
          <w:szCs w:val="28"/>
        </w:rPr>
        <w:t xml:space="preserve"> (по согласованию)</w:t>
      </w:r>
      <w:r w:rsidRPr="006214F0">
        <w:rPr>
          <w:sz w:val="28"/>
          <w:szCs w:val="28"/>
        </w:rPr>
        <w:t>.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Заявки на участие в региональ</w:t>
      </w:r>
      <w:r>
        <w:rPr>
          <w:sz w:val="28"/>
          <w:szCs w:val="28"/>
        </w:rPr>
        <w:t>ном этапе Конкурса направляются в отдел образования и катехизации Липецкой епархии</w:t>
      </w:r>
      <w:r w:rsidRPr="006214F0">
        <w:rPr>
          <w:sz w:val="28"/>
          <w:szCs w:val="28"/>
        </w:rPr>
        <w:t xml:space="preserve"> - </w:t>
      </w:r>
      <w:proofErr w:type="gramStart"/>
      <w:r w:rsidRPr="006214F0">
        <w:rPr>
          <w:sz w:val="28"/>
          <w:szCs w:val="28"/>
        </w:rPr>
        <w:t>е</w:t>
      </w:r>
      <w:proofErr w:type="gramEnd"/>
      <w:r w:rsidRPr="006214F0">
        <w:rPr>
          <w:sz w:val="28"/>
          <w:szCs w:val="28"/>
        </w:rPr>
        <w:t>-</w:t>
      </w:r>
      <w:r w:rsidRPr="006214F0">
        <w:rPr>
          <w:sz w:val="28"/>
          <w:szCs w:val="28"/>
          <w:lang w:val="en-US"/>
        </w:rPr>
        <w:t>mail</w:t>
      </w:r>
      <w:r w:rsidRPr="006214F0">
        <w:rPr>
          <w:sz w:val="28"/>
          <w:szCs w:val="28"/>
        </w:rPr>
        <w:t xml:space="preserve">: </w:t>
      </w:r>
      <w:hyperlink r:id="rId5" w:history="1">
        <w:r w:rsidRPr="006214F0">
          <w:rPr>
            <w:rStyle w:val="a3"/>
            <w:sz w:val="28"/>
            <w:szCs w:val="28"/>
            <w:lang w:val="en-US"/>
          </w:rPr>
          <w:t>sankevich</w:t>
        </w:r>
        <w:r w:rsidRPr="006214F0">
          <w:rPr>
            <w:rStyle w:val="a3"/>
            <w:sz w:val="28"/>
            <w:szCs w:val="28"/>
          </w:rPr>
          <w:t>33@</w:t>
        </w:r>
        <w:r w:rsidRPr="006214F0">
          <w:rPr>
            <w:rStyle w:val="a3"/>
            <w:sz w:val="28"/>
            <w:szCs w:val="28"/>
            <w:lang w:val="en-US"/>
          </w:rPr>
          <w:t>gmail</w:t>
        </w:r>
        <w:r w:rsidRPr="006214F0">
          <w:rPr>
            <w:rStyle w:val="a3"/>
            <w:sz w:val="28"/>
            <w:szCs w:val="28"/>
          </w:rPr>
          <w:t>.</w:t>
        </w:r>
        <w:r w:rsidRPr="006214F0">
          <w:rPr>
            <w:rStyle w:val="a3"/>
            <w:sz w:val="28"/>
            <w:szCs w:val="28"/>
            <w:lang w:val="en-US"/>
          </w:rPr>
          <w:t>com</w:t>
        </w:r>
      </w:hyperlink>
      <w:r w:rsidRPr="006214F0">
        <w:rPr>
          <w:sz w:val="28"/>
          <w:szCs w:val="28"/>
        </w:rPr>
        <w:t xml:space="preserve">.  </w:t>
      </w:r>
    </w:p>
    <w:p w:rsidR="001D4F8F" w:rsidRPr="006214F0" w:rsidRDefault="001D4F8F" w:rsidP="001D4F8F">
      <w:pPr>
        <w:spacing w:after="240"/>
        <w:jc w:val="both"/>
        <w:rPr>
          <w:b/>
          <w:sz w:val="28"/>
          <w:szCs w:val="28"/>
        </w:rPr>
      </w:pPr>
      <w:r w:rsidRPr="006214F0">
        <w:rPr>
          <w:b/>
          <w:sz w:val="28"/>
          <w:szCs w:val="28"/>
        </w:rPr>
        <w:t>5. Условия проведения</w:t>
      </w:r>
    </w:p>
    <w:p w:rsidR="001D4F8F" w:rsidRPr="006214F0" w:rsidRDefault="001D4F8F" w:rsidP="001D4F8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 xml:space="preserve">Конкурс проходит по </w:t>
      </w:r>
      <w:r>
        <w:rPr>
          <w:sz w:val="28"/>
          <w:szCs w:val="28"/>
        </w:rPr>
        <w:t>пяти</w:t>
      </w:r>
      <w:r w:rsidRPr="006214F0">
        <w:rPr>
          <w:sz w:val="28"/>
          <w:szCs w:val="28"/>
        </w:rPr>
        <w:t xml:space="preserve"> номинациям:</w:t>
      </w:r>
    </w:p>
    <w:p w:rsidR="001D4F8F" w:rsidRPr="006214F0" w:rsidRDefault="001D4F8F" w:rsidP="001D4F8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Общеобразовательные учреждения;</w:t>
      </w:r>
    </w:p>
    <w:p w:rsidR="001D4F8F" w:rsidRPr="006214F0" w:rsidRDefault="001D4F8F" w:rsidP="001D4F8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Дошкольные образовательные учреждения;</w:t>
      </w:r>
    </w:p>
    <w:p w:rsidR="001D4F8F" w:rsidRPr="006214F0" w:rsidRDefault="001D4F8F" w:rsidP="001D4F8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Воскресные школы;</w:t>
      </w:r>
    </w:p>
    <w:p w:rsidR="001D4F8F" w:rsidRDefault="001D4F8F" w:rsidP="001D4F8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Учреждения дополнительного о</w:t>
      </w:r>
      <w:r>
        <w:rPr>
          <w:sz w:val="28"/>
          <w:szCs w:val="28"/>
        </w:rPr>
        <w:t>бразования;</w:t>
      </w:r>
    </w:p>
    <w:p w:rsidR="001D4F8F" w:rsidRPr="006214F0" w:rsidRDefault="001D4F8F" w:rsidP="001D4F8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Школы-интернаты.</w:t>
      </w:r>
    </w:p>
    <w:p w:rsidR="001D4F8F" w:rsidRPr="006214F0" w:rsidRDefault="001D4F8F" w:rsidP="001D4F8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На Конкурс должны быть</w:t>
      </w:r>
      <w:r w:rsidRPr="006214F0">
        <w:rPr>
          <w:b/>
          <w:bCs/>
          <w:sz w:val="28"/>
          <w:szCs w:val="28"/>
        </w:rPr>
        <w:t xml:space="preserve"> </w:t>
      </w:r>
      <w:r w:rsidRPr="006214F0">
        <w:rPr>
          <w:sz w:val="28"/>
          <w:szCs w:val="28"/>
        </w:rPr>
        <w:t>представлены литературно-музыкальные композиции по высокохудожественным произведениям классической, современной отечественной литературы духовно-нравственной направленности с использованием фрагментов из них, диалогов, этюдов, миниатюр и др., а также музыкальных и вокально-хоровых произведений.</w:t>
      </w:r>
    </w:p>
    <w:p w:rsidR="001D4F8F" w:rsidRPr="006214F0" w:rsidRDefault="001D4F8F" w:rsidP="001D4F8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 xml:space="preserve">Продолжительность выступления </w:t>
      </w:r>
      <w:r w:rsidRPr="006214F0">
        <w:rPr>
          <w:b/>
          <w:sz w:val="28"/>
          <w:szCs w:val="28"/>
        </w:rPr>
        <w:t>не более 20 минут</w:t>
      </w:r>
      <w:r w:rsidRPr="006214F0">
        <w:rPr>
          <w:sz w:val="28"/>
          <w:szCs w:val="28"/>
        </w:rPr>
        <w:t xml:space="preserve">.   </w:t>
      </w:r>
    </w:p>
    <w:p w:rsidR="001D4F8F" w:rsidRPr="006214F0" w:rsidRDefault="001D4F8F" w:rsidP="001D4F8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/>
        <w:ind w:left="0" w:firstLine="0"/>
        <w:jc w:val="both"/>
        <w:rPr>
          <w:spacing w:val="-4"/>
          <w:sz w:val="28"/>
          <w:szCs w:val="28"/>
        </w:rPr>
      </w:pPr>
      <w:r w:rsidRPr="006214F0">
        <w:rPr>
          <w:sz w:val="28"/>
          <w:szCs w:val="28"/>
        </w:rPr>
        <w:t xml:space="preserve">Содержание произведений должно соответствовать тематике Конкурса. </w:t>
      </w:r>
    </w:p>
    <w:p w:rsidR="001D4F8F" w:rsidRPr="006214F0" w:rsidRDefault="001D4F8F" w:rsidP="001D4F8F">
      <w:pPr>
        <w:pStyle w:val="a4"/>
        <w:numPr>
          <w:ilvl w:val="0"/>
          <w:numId w:val="3"/>
        </w:numPr>
        <w:spacing w:before="0" w:beforeAutospacing="0" w:after="240" w:afterAutospacing="0"/>
        <w:ind w:left="0" w:firstLine="0"/>
        <w:rPr>
          <w:sz w:val="28"/>
          <w:szCs w:val="28"/>
        </w:rPr>
      </w:pPr>
      <w:r w:rsidRPr="006214F0">
        <w:rPr>
          <w:rStyle w:val="a5"/>
          <w:sz w:val="28"/>
          <w:szCs w:val="28"/>
        </w:rPr>
        <w:t xml:space="preserve">Возрастные ограничения для участников Конкурса не предусматриваются. </w:t>
      </w:r>
      <w:r w:rsidRPr="006214F0">
        <w:rPr>
          <w:sz w:val="28"/>
          <w:szCs w:val="28"/>
        </w:rPr>
        <w:t xml:space="preserve">В литературно-музыкальных композициях могут принимать участие педагоги, члены семей учащихся. </w:t>
      </w:r>
    </w:p>
    <w:p w:rsidR="001D4F8F" w:rsidRPr="006214F0" w:rsidRDefault="001D4F8F" w:rsidP="001D4F8F">
      <w:pPr>
        <w:pStyle w:val="a4"/>
        <w:numPr>
          <w:ilvl w:val="0"/>
          <w:numId w:val="3"/>
        </w:numPr>
        <w:spacing w:before="0" w:beforeAutospacing="0" w:after="240" w:afterAutospacing="0"/>
        <w:ind w:left="0" w:firstLine="0"/>
        <w:rPr>
          <w:rStyle w:val="a5"/>
          <w:b w:val="0"/>
          <w:i w:val="0"/>
          <w:iCs w:val="0"/>
        </w:rPr>
      </w:pPr>
      <w:r w:rsidRPr="006214F0">
        <w:rPr>
          <w:rStyle w:val="a5"/>
          <w:sz w:val="28"/>
          <w:szCs w:val="28"/>
        </w:rPr>
        <w:t xml:space="preserve">Однако по количественному составу участников предпочтение отдавать детям. </w:t>
      </w:r>
    </w:p>
    <w:p w:rsidR="001D4F8F" w:rsidRPr="006214F0" w:rsidRDefault="001D4F8F" w:rsidP="001D4F8F">
      <w:pPr>
        <w:pStyle w:val="a4"/>
        <w:numPr>
          <w:ilvl w:val="0"/>
          <w:numId w:val="3"/>
        </w:numPr>
        <w:spacing w:before="0" w:beforeAutospacing="0" w:after="240" w:afterAutospacing="0"/>
        <w:ind w:left="0" w:firstLine="0"/>
      </w:pPr>
      <w:r w:rsidRPr="006214F0">
        <w:rPr>
          <w:sz w:val="28"/>
          <w:szCs w:val="28"/>
        </w:rPr>
        <w:t>Победители муниципального этапа Конкурса становятся участниками регионального этапа Конкурса.</w:t>
      </w:r>
    </w:p>
    <w:p w:rsidR="001D4F8F" w:rsidRPr="006214F0" w:rsidRDefault="001D4F8F" w:rsidP="001D4F8F">
      <w:pPr>
        <w:numPr>
          <w:ilvl w:val="0"/>
          <w:numId w:val="1"/>
        </w:numPr>
        <w:autoSpaceDN w:val="0"/>
        <w:spacing w:after="240"/>
        <w:ind w:left="0" w:firstLine="0"/>
        <w:rPr>
          <w:b/>
          <w:sz w:val="28"/>
          <w:szCs w:val="28"/>
        </w:rPr>
      </w:pPr>
      <w:r w:rsidRPr="006214F0">
        <w:rPr>
          <w:b/>
          <w:sz w:val="28"/>
          <w:szCs w:val="28"/>
        </w:rPr>
        <w:t xml:space="preserve">Критерии оценки     </w:t>
      </w:r>
    </w:p>
    <w:p w:rsidR="001D4F8F" w:rsidRPr="006214F0" w:rsidRDefault="001D4F8F" w:rsidP="001D4F8F">
      <w:pPr>
        <w:numPr>
          <w:ilvl w:val="0"/>
          <w:numId w:val="4"/>
        </w:numPr>
        <w:autoSpaceDN w:val="0"/>
        <w:spacing w:after="240"/>
        <w:ind w:left="0" w:firstLine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соответствие содержания выступления теме Конкурса;</w:t>
      </w:r>
    </w:p>
    <w:p w:rsidR="001D4F8F" w:rsidRPr="006214F0" w:rsidRDefault="001D4F8F" w:rsidP="001D4F8F">
      <w:pPr>
        <w:numPr>
          <w:ilvl w:val="0"/>
          <w:numId w:val="4"/>
        </w:numPr>
        <w:autoSpaceDN w:val="0"/>
        <w:spacing w:after="240"/>
        <w:ind w:left="0" w:firstLine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lastRenderedPageBreak/>
        <w:t>духовно-нравственный аспект постановки;</w:t>
      </w:r>
    </w:p>
    <w:p w:rsidR="001D4F8F" w:rsidRPr="006214F0" w:rsidRDefault="001D4F8F" w:rsidP="001D4F8F">
      <w:pPr>
        <w:numPr>
          <w:ilvl w:val="0"/>
          <w:numId w:val="4"/>
        </w:numPr>
        <w:autoSpaceDN w:val="0"/>
        <w:spacing w:after="240"/>
        <w:ind w:left="0" w:firstLine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высокий художественный уровень литературного произведения, его глубина; </w:t>
      </w:r>
    </w:p>
    <w:p w:rsidR="001D4F8F" w:rsidRPr="006214F0" w:rsidRDefault="001D4F8F" w:rsidP="001D4F8F">
      <w:pPr>
        <w:numPr>
          <w:ilvl w:val="0"/>
          <w:numId w:val="4"/>
        </w:numPr>
        <w:autoSpaceDN w:val="0"/>
        <w:spacing w:after="240"/>
        <w:ind w:left="0" w:firstLine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сценическая культура (речевая культура, внешний вид, костюмы);</w:t>
      </w:r>
    </w:p>
    <w:p w:rsidR="001D4F8F" w:rsidRPr="006214F0" w:rsidRDefault="001D4F8F" w:rsidP="001D4F8F">
      <w:pPr>
        <w:numPr>
          <w:ilvl w:val="0"/>
          <w:numId w:val="4"/>
        </w:numPr>
        <w:autoSpaceDN w:val="0"/>
        <w:spacing w:after="240"/>
        <w:ind w:left="0" w:firstLine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музыкальное сопровождение (его наличие, живая музыка, ее соответствие тематической направленности);</w:t>
      </w:r>
    </w:p>
    <w:p w:rsidR="001D4F8F" w:rsidRPr="006214F0" w:rsidRDefault="001D4F8F" w:rsidP="001D4F8F">
      <w:pPr>
        <w:numPr>
          <w:ilvl w:val="0"/>
          <w:numId w:val="4"/>
        </w:numPr>
        <w:autoSpaceDN w:val="0"/>
        <w:spacing w:after="240"/>
        <w:ind w:left="0" w:firstLine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вокально-хоровое исполнение;</w:t>
      </w:r>
    </w:p>
    <w:p w:rsidR="001D4F8F" w:rsidRPr="006214F0" w:rsidRDefault="001D4F8F" w:rsidP="001D4F8F">
      <w:pPr>
        <w:numPr>
          <w:ilvl w:val="0"/>
          <w:numId w:val="4"/>
        </w:numPr>
        <w:autoSpaceDN w:val="0"/>
        <w:spacing w:after="240"/>
        <w:ind w:left="0" w:firstLine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 xml:space="preserve">композиционное построение (наличие элементов театрализации, хореографического рисунка, интересных мизансцен); </w:t>
      </w:r>
    </w:p>
    <w:p w:rsidR="001D4F8F" w:rsidRPr="006214F0" w:rsidRDefault="001D4F8F" w:rsidP="001D4F8F">
      <w:pPr>
        <w:numPr>
          <w:ilvl w:val="0"/>
          <w:numId w:val="4"/>
        </w:numPr>
        <w:autoSpaceDN w:val="0"/>
        <w:spacing w:after="240"/>
        <w:ind w:left="0" w:firstLine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композиционное единство (подчинение всех элементов композиции единой идее);</w:t>
      </w:r>
    </w:p>
    <w:p w:rsidR="001D4F8F" w:rsidRPr="006214F0" w:rsidRDefault="001D4F8F" w:rsidP="001D4F8F">
      <w:pPr>
        <w:numPr>
          <w:ilvl w:val="0"/>
          <w:numId w:val="4"/>
        </w:numPr>
        <w:autoSpaceDN w:val="0"/>
        <w:spacing w:after="240"/>
        <w:ind w:left="0" w:firstLine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оригинальность режиссерского замысла;</w:t>
      </w:r>
    </w:p>
    <w:p w:rsidR="001D4F8F" w:rsidRPr="006214F0" w:rsidRDefault="001D4F8F" w:rsidP="001D4F8F">
      <w:pPr>
        <w:numPr>
          <w:ilvl w:val="0"/>
          <w:numId w:val="4"/>
        </w:numPr>
        <w:autoSpaceDN w:val="0"/>
        <w:spacing w:after="240"/>
        <w:ind w:left="0" w:firstLine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актерское мастерство</w:t>
      </w:r>
      <w:r>
        <w:rPr>
          <w:sz w:val="28"/>
          <w:szCs w:val="28"/>
        </w:rPr>
        <w:t xml:space="preserve"> (органичность поведения на сцене)</w:t>
      </w:r>
      <w:r w:rsidRPr="006214F0">
        <w:rPr>
          <w:sz w:val="28"/>
          <w:szCs w:val="28"/>
        </w:rPr>
        <w:t>;</w:t>
      </w:r>
    </w:p>
    <w:p w:rsidR="001D4F8F" w:rsidRDefault="001D4F8F" w:rsidP="001D4F8F">
      <w:pPr>
        <w:numPr>
          <w:ilvl w:val="0"/>
          <w:numId w:val="4"/>
        </w:numPr>
        <w:autoSpaceDN w:val="0"/>
        <w:spacing w:after="240"/>
        <w:ind w:left="0" w:firstLine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мобильность (выразительность при минимальном использовании декораций)</w:t>
      </w:r>
      <w:r>
        <w:rPr>
          <w:sz w:val="28"/>
          <w:szCs w:val="28"/>
        </w:rPr>
        <w:t>;</w:t>
      </w:r>
    </w:p>
    <w:p w:rsidR="001D4F8F" w:rsidRPr="006214F0" w:rsidRDefault="001D4F8F" w:rsidP="001D4F8F">
      <w:pPr>
        <w:numPr>
          <w:ilvl w:val="0"/>
          <w:numId w:val="4"/>
        </w:numPr>
        <w:autoSpaceDN w:val="0"/>
        <w:spacing w:after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хореография (</w:t>
      </w:r>
      <w:r w:rsidRPr="006214F0">
        <w:rPr>
          <w:sz w:val="28"/>
          <w:szCs w:val="28"/>
        </w:rPr>
        <w:t>сценическое движение</w:t>
      </w:r>
      <w:r>
        <w:rPr>
          <w:sz w:val="28"/>
          <w:szCs w:val="28"/>
        </w:rPr>
        <w:t>).</w:t>
      </w:r>
      <w:r w:rsidRPr="006214F0">
        <w:rPr>
          <w:sz w:val="28"/>
          <w:szCs w:val="28"/>
        </w:rPr>
        <w:t xml:space="preserve">  </w:t>
      </w:r>
    </w:p>
    <w:p w:rsidR="001D4F8F" w:rsidRPr="006214F0" w:rsidRDefault="001D4F8F" w:rsidP="001D4F8F">
      <w:pPr>
        <w:shd w:val="clear" w:color="auto" w:fill="FFFFFF"/>
        <w:tabs>
          <w:tab w:val="left" w:pos="2155"/>
        </w:tabs>
        <w:spacing w:after="240"/>
        <w:rPr>
          <w:b/>
          <w:sz w:val="28"/>
          <w:szCs w:val="28"/>
        </w:rPr>
      </w:pPr>
      <w:r w:rsidRPr="006214F0">
        <w:rPr>
          <w:b/>
          <w:sz w:val="28"/>
          <w:szCs w:val="28"/>
        </w:rPr>
        <w:t>7. Оп</w:t>
      </w:r>
      <w:r w:rsidRPr="006214F0">
        <w:rPr>
          <w:b/>
          <w:spacing w:val="3"/>
          <w:sz w:val="28"/>
          <w:szCs w:val="28"/>
        </w:rPr>
        <w:t>ределение мест в Конкурсе</w:t>
      </w:r>
    </w:p>
    <w:p w:rsidR="001D4F8F" w:rsidRPr="006214F0" w:rsidRDefault="001D4F8F" w:rsidP="001D4F8F">
      <w:pPr>
        <w:shd w:val="clear" w:color="auto" w:fill="FFFFFF"/>
        <w:spacing w:after="240"/>
        <w:rPr>
          <w:spacing w:val="2"/>
          <w:sz w:val="28"/>
          <w:szCs w:val="28"/>
        </w:rPr>
      </w:pPr>
      <w:r w:rsidRPr="006214F0">
        <w:rPr>
          <w:spacing w:val="2"/>
          <w:sz w:val="28"/>
          <w:szCs w:val="28"/>
        </w:rPr>
        <w:t>Для награждения победителей и призеров Конкурса предусматривается 10 наградных мест:</w:t>
      </w:r>
    </w:p>
    <w:p w:rsidR="001D4F8F" w:rsidRPr="006214F0" w:rsidRDefault="001D4F8F" w:rsidP="001D4F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40"/>
        <w:rPr>
          <w:sz w:val="28"/>
          <w:szCs w:val="28"/>
        </w:rPr>
      </w:pPr>
      <w:r w:rsidRPr="006214F0">
        <w:rPr>
          <w:sz w:val="28"/>
          <w:szCs w:val="28"/>
        </w:rPr>
        <w:t>Гран-при (региональный этап) - одно</w:t>
      </w:r>
    </w:p>
    <w:p w:rsidR="001D4F8F" w:rsidRPr="006214F0" w:rsidRDefault="001D4F8F" w:rsidP="001D4F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40"/>
        <w:rPr>
          <w:sz w:val="28"/>
          <w:szCs w:val="28"/>
        </w:rPr>
      </w:pPr>
      <w:r w:rsidRPr="006214F0">
        <w:rPr>
          <w:spacing w:val="3"/>
          <w:sz w:val="28"/>
          <w:szCs w:val="28"/>
        </w:rPr>
        <w:t>первых мест – по одному в каждой номинации;</w:t>
      </w:r>
    </w:p>
    <w:p w:rsidR="001D4F8F" w:rsidRPr="006214F0" w:rsidRDefault="001D4F8F" w:rsidP="001D4F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40"/>
        <w:rPr>
          <w:sz w:val="28"/>
          <w:szCs w:val="28"/>
        </w:rPr>
      </w:pPr>
      <w:r w:rsidRPr="006214F0">
        <w:rPr>
          <w:spacing w:val="3"/>
          <w:sz w:val="28"/>
          <w:szCs w:val="28"/>
        </w:rPr>
        <w:t xml:space="preserve">вторых мест – по </w:t>
      </w:r>
      <w:r>
        <w:rPr>
          <w:spacing w:val="3"/>
          <w:sz w:val="28"/>
          <w:szCs w:val="28"/>
        </w:rPr>
        <w:t xml:space="preserve">два </w:t>
      </w:r>
      <w:r w:rsidRPr="006214F0">
        <w:rPr>
          <w:spacing w:val="3"/>
          <w:sz w:val="28"/>
          <w:szCs w:val="28"/>
        </w:rPr>
        <w:t>в каждой номинации;</w:t>
      </w:r>
    </w:p>
    <w:p w:rsidR="001D4F8F" w:rsidRPr="006214F0" w:rsidRDefault="001D4F8F" w:rsidP="001D4F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40"/>
        <w:rPr>
          <w:b/>
          <w:sz w:val="28"/>
          <w:szCs w:val="28"/>
        </w:rPr>
      </w:pPr>
      <w:r w:rsidRPr="006214F0">
        <w:rPr>
          <w:spacing w:val="-1"/>
          <w:sz w:val="28"/>
          <w:szCs w:val="28"/>
        </w:rPr>
        <w:t xml:space="preserve">третьих мест – по </w:t>
      </w:r>
      <w:r>
        <w:rPr>
          <w:spacing w:val="-1"/>
          <w:sz w:val="28"/>
          <w:szCs w:val="28"/>
        </w:rPr>
        <w:t>три</w:t>
      </w:r>
      <w:r w:rsidRPr="006214F0">
        <w:rPr>
          <w:spacing w:val="-1"/>
          <w:sz w:val="28"/>
          <w:szCs w:val="28"/>
        </w:rPr>
        <w:t xml:space="preserve"> в каждой номинации.</w:t>
      </w:r>
    </w:p>
    <w:p w:rsidR="001D4F8F" w:rsidRPr="006214F0" w:rsidRDefault="001D4F8F" w:rsidP="001D4F8F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b/>
          <w:sz w:val="28"/>
          <w:szCs w:val="28"/>
        </w:rPr>
      </w:pPr>
      <w:r w:rsidRPr="006214F0">
        <w:rPr>
          <w:b/>
          <w:bCs/>
          <w:sz w:val="28"/>
          <w:szCs w:val="28"/>
        </w:rPr>
        <w:t>8. Подведение итогов и награждение </w:t>
      </w:r>
    </w:p>
    <w:p w:rsidR="001D4F8F" w:rsidRPr="006214F0" w:rsidRDefault="001D4F8F" w:rsidP="001D4F8F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Победитель каждого этапа Конкурса определяется решением жюри Конкурса.</w:t>
      </w:r>
    </w:p>
    <w:p w:rsidR="001D4F8F" w:rsidRPr="006214F0" w:rsidRDefault="001D4F8F" w:rsidP="001D4F8F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 xml:space="preserve">По решению Оргкомитета Конкурса могут быть подведены итоги и по специальным номинациям: «Приз зрительских симпатий» и другие специальные призы на усмотрение жюри. </w:t>
      </w:r>
    </w:p>
    <w:p w:rsidR="001D4F8F" w:rsidRPr="006214F0" w:rsidRDefault="001D4F8F" w:rsidP="001D4F8F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lastRenderedPageBreak/>
        <w:t>Жюри правомочно принять решение при наличии не менее 2/3 его списочного состава. Жюри принимает решение путем открытого голосования.</w:t>
      </w:r>
    </w:p>
    <w:p w:rsidR="001D4F8F" w:rsidRPr="006214F0" w:rsidRDefault="001D4F8F" w:rsidP="001D4F8F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>На Конкурсе допускается зрительское голосование. Состав зрительского жюри формируется из всех присутствующих в зритель</w:t>
      </w:r>
      <w:r w:rsidRPr="006214F0">
        <w:rPr>
          <w:bCs/>
          <w:sz w:val="28"/>
          <w:szCs w:val="28"/>
        </w:rPr>
        <w:t>ном зале. 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b/>
          <w:sz w:val="28"/>
          <w:szCs w:val="28"/>
        </w:rPr>
        <w:t xml:space="preserve">9. </w:t>
      </w:r>
      <w:r w:rsidRPr="002A6265">
        <w:rPr>
          <w:b/>
          <w:sz w:val="28"/>
          <w:szCs w:val="28"/>
        </w:rPr>
        <w:t>Почетный председатель Конкурса:</w:t>
      </w:r>
      <w:r w:rsidRPr="006214F0">
        <w:rPr>
          <w:sz w:val="28"/>
          <w:szCs w:val="28"/>
        </w:rPr>
        <w:t xml:space="preserve"> митрополит Липецкий и Задонский </w:t>
      </w:r>
      <w:r>
        <w:rPr>
          <w:sz w:val="28"/>
          <w:szCs w:val="28"/>
        </w:rPr>
        <w:t>Арсений</w:t>
      </w:r>
      <w:r w:rsidRPr="006214F0">
        <w:rPr>
          <w:sz w:val="28"/>
          <w:szCs w:val="28"/>
        </w:rPr>
        <w:t>.</w:t>
      </w:r>
    </w:p>
    <w:p w:rsidR="001D4F8F" w:rsidRDefault="001D4F8F" w:rsidP="001D4F8F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10. </w:t>
      </w:r>
      <w:r w:rsidRPr="006214F0">
        <w:rPr>
          <w:b/>
          <w:sz w:val="28"/>
          <w:szCs w:val="28"/>
        </w:rPr>
        <w:t>Оргкомитет Конкурса.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 xml:space="preserve">Председатель – Елена Юрьевна </w:t>
      </w:r>
      <w:proofErr w:type="spellStart"/>
      <w:r w:rsidRPr="006214F0">
        <w:rPr>
          <w:sz w:val="28"/>
          <w:szCs w:val="28"/>
        </w:rPr>
        <w:t>Санкевич</w:t>
      </w:r>
      <w:proofErr w:type="spellEnd"/>
      <w:r w:rsidRPr="006214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руководителя </w:t>
      </w:r>
      <w:proofErr w:type="spellStart"/>
      <w:r>
        <w:rPr>
          <w:sz w:val="28"/>
          <w:szCs w:val="28"/>
        </w:rPr>
        <w:t>ОРОиК</w:t>
      </w:r>
      <w:proofErr w:type="spellEnd"/>
      <w:r>
        <w:rPr>
          <w:sz w:val="28"/>
          <w:szCs w:val="28"/>
        </w:rPr>
        <w:t xml:space="preserve"> Липецкой епархии</w:t>
      </w:r>
      <w:r w:rsidRPr="006214F0">
        <w:rPr>
          <w:sz w:val="28"/>
          <w:szCs w:val="28"/>
        </w:rPr>
        <w:t>.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 xml:space="preserve">В состав Оргкомитета входят сотрудники </w:t>
      </w:r>
      <w:proofErr w:type="spellStart"/>
      <w:r w:rsidRPr="006214F0">
        <w:rPr>
          <w:sz w:val="28"/>
          <w:szCs w:val="28"/>
        </w:rPr>
        <w:t>ЕОРОиК</w:t>
      </w:r>
      <w:proofErr w:type="spellEnd"/>
      <w:r w:rsidRPr="006214F0">
        <w:rPr>
          <w:sz w:val="28"/>
          <w:szCs w:val="28"/>
        </w:rPr>
        <w:t>, ответственные за образования благочиний и представители светских структур.</w:t>
      </w:r>
    </w:p>
    <w:p w:rsidR="001D4F8F" w:rsidRPr="006214F0" w:rsidRDefault="001D4F8F" w:rsidP="001D4F8F">
      <w:pPr>
        <w:pStyle w:val="a4"/>
        <w:spacing w:before="0" w:beforeAutospacing="0"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6214F0">
        <w:rPr>
          <w:b/>
          <w:bCs/>
          <w:sz w:val="28"/>
          <w:szCs w:val="28"/>
        </w:rPr>
        <w:t>. Жюри Конкурса. 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 xml:space="preserve">Председатель – протоиерей Виталий Диесперов, руководитель </w:t>
      </w:r>
      <w:proofErr w:type="spellStart"/>
      <w:r>
        <w:rPr>
          <w:sz w:val="28"/>
          <w:szCs w:val="28"/>
        </w:rPr>
        <w:t>ОРОиК</w:t>
      </w:r>
      <w:proofErr w:type="spellEnd"/>
      <w:r>
        <w:rPr>
          <w:sz w:val="28"/>
          <w:szCs w:val="28"/>
        </w:rPr>
        <w:t xml:space="preserve"> Липецкой епархии</w:t>
      </w:r>
      <w:r w:rsidRPr="006214F0">
        <w:rPr>
          <w:sz w:val="28"/>
          <w:szCs w:val="28"/>
        </w:rPr>
        <w:t>.</w:t>
      </w:r>
    </w:p>
    <w:p w:rsidR="001D4F8F" w:rsidRPr="006214F0" w:rsidRDefault="001D4F8F" w:rsidP="001D4F8F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 xml:space="preserve">Состав жюри формируется Оргкомитетом из представителей организаторов и </w:t>
      </w:r>
      <w:proofErr w:type="spellStart"/>
      <w:r w:rsidRPr="006214F0">
        <w:rPr>
          <w:sz w:val="28"/>
          <w:szCs w:val="28"/>
        </w:rPr>
        <w:t>соорганизаторов</w:t>
      </w:r>
      <w:proofErr w:type="spellEnd"/>
      <w:r w:rsidRPr="006214F0">
        <w:rPr>
          <w:sz w:val="28"/>
          <w:szCs w:val="28"/>
        </w:rPr>
        <w:t xml:space="preserve"> Конкурса с привлечением специалистов по направлениям в количестве не менее 5 человек. </w:t>
      </w:r>
    </w:p>
    <w:p w:rsidR="001D4F8F" w:rsidRPr="006214F0" w:rsidRDefault="001D4F8F" w:rsidP="001D4F8F">
      <w:pPr>
        <w:pStyle w:val="a4"/>
        <w:spacing w:before="0" w:beforeAutospacing="0" w:after="240" w:afterAutospacing="0"/>
        <w:jc w:val="both"/>
        <w:rPr>
          <w:b/>
          <w:sz w:val="28"/>
          <w:szCs w:val="28"/>
        </w:rPr>
      </w:pPr>
      <w:r w:rsidRPr="006214F0">
        <w:rPr>
          <w:sz w:val="28"/>
          <w:szCs w:val="28"/>
        </w:rPr>
        <w:t>Выступление участников оценивает жюри. Решение жюри оформляется протоколом и пересмотру не подлежит.</w:t>
      </w:r>
    </w:p>
    <w:p w:rsidR="001D4F8F" w:rsidRPr="006214F0" w:rsidRDefault="001D4F8F" w:rsidP="001D4F8F">
      <w:pPr>
        <w:spacing w:after="240"/>
        <w:jc w:val="both"/>
        <w:rPr>
          <w:sz w:val="28"/>
          <w:szCs w:val="28"/>
        </w:rPr>
      </w:pPr>
      <w:r w:rsidRPr="006214F0">
        <w:rPr>
          <w:sz w:val="28"/>
          <w:szCs w:val="28"/>
        </w:rPr>
        <w:t xml:space="preserve"> </w:t>
      </w:r>
    </w:p>
    <w:p w:rsidR="00AE1AB4" w:rsidRDefault="001E2778"/>
    <w:sectPr w:rsidR="00AE1AB4" w:rsidSect="00E0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040D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0E0E4F"/>
    <w:multiLevelType w:val="hybridMultilevel"/>
    <w:tmpl w:val="8DEABFE4"/>
    <w:lvl w:ilvl="0" w:tplc="29D2A654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35414F7A"/>
    <w:multiLevelType w:val="hybridMultilevel"/>
    <w:tmpl w:val="95D0FA8A"/>
    <w:lvl w:ilvl="0" w:tplc="C65AFB0E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31C3"/>
    <w:multiLevelType w:val="hybridMultilevel"/>
    <w:tmpl w:val="672C955C"/>
    <w:lvl w:ilvl="0" w:tplc="C65AFB0E">
      <w:start w:val="1"/>
      <w:numFmt w:val="bullet"/>
      <w:lvlText w:val="­"/>
      <w:lvlJc w:val="left"/>
      <w:pPr>
        <w:ind w:left="810" w:hanging="360"/>
      </w:pPr>
      <w:rPr>
        <w:rFonts w:ascii="Californian FB" w:hAnsi="Californian FB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EA970C0"/>
    <w:multiLevelType w:val="hybridMultilevel"/>
    <w:tmpl w:val="7F7404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4F8F"/>
    <w:rsid w:val="00030EE7"/>
    <w:rsid w:val="0015383B"/>
    <w:rsid w:val="001D4F8F"/>
    <w:rsid w:val="001E2778"/>
    <w:rsid w:val="001E5796"/>
    <w:rsid w:val="00307435"/>
    <w:rsid w:val="005E6F70"/>
    <w:rsid w:val="00AA485B"/>
    <w:rsid w:val="00E0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8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4F8F"/>
    <w:rPr>
      <w:color w:val="0000FF"/>
      <w:u w:val="single"/>
    </w:rPr>
  </w:style>
  <w:style w:type="paragraph" w:styleId="a4">
    <w:name w:val="Normal (Web)"/>
    <w:basedOn w:val="a"/>
    <w:unhideWhenUsed/>
    <w:rsid w:val="001D4F8F"/>
    <w:pPr>
      <w:spacing w:before="100" w:beforeAutospacing="1" w:after="100" w:afterAutospacing="1"/>
    </w:pPr>
  </w:style>
  <w:style w:type="character" w:styleId="a5">
    <w:name w:val="Emphasis"/>
    <w:qFormat/>
    <w:rsid w:val="001D4F8F"/>
    <w:rPr>
      <w:b/>
      <w:bCs/>
      <w:i/>
      <w:iCs/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kevich3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2021-11-16T07:40:00Z</dcterms:created>
  <dcterms:modified xsi:type="dcterms:W3CDTF">2021-11-16T07:45:00Z</dcterms:modified>
</cp:coreProperties>
</file>